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ycp3n3z3phwi" w:id="0"/>
      <w:bookmarkEnd w:id="0"/>
      <w:r w:rsidDel="00000000" w:rsidR="00000000" w:rsidRPr="00000000">
        <w:rPr>
          <w:rFonts w:ascii="Times New Roman" w:cs="Times New Roman" w:eastAsia="Times New Roman" w:hAnsi="Times New Roman"/>
          <w:sz w:val="28"/>
          <w:szCs w:val="28"/>
        </w:rPr>
        <w:drawing>
          <wp:inline distB="0" distT="0" distL="0" distR="0">
            <wp:extent cx="4514850" cy="4660900"/>
            <wp:effectExtent b="0" l="0" r="0" t="0"/>
            <wp:docPr id="2120530021"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451485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Twenty-Second Sunday after Pentecost</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November 9,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12053001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12053002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Twenty-Second Sunday after Pentecost</w:t>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We worship on the first day of the week because Jesus was raised on that day. Every Sunday is a little Easter. This Sunday feels more like Easter than many as the appointed texts celebrate the reality of the resurrection. Live it up this Lord’s day. Our God is the God of the living.</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mih5hchmx9xc"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i w:val="1"/>
          <w:sz w:val="24"/>
          <w:szCs w:val="24"/>
          <w:rtl w:val="0"/>
        </w:rPr>
        <w:t xml:space="preserve">TFF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This Far by Faith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Abide with Me</w:t>
        <w:tab/>
      </w:r>
      <w:r w:rsidDel="00000000" w:rsidR="00000000" w:rsidRPr="00000000">
        <w:rPr>
          <w:rFonts w:ascii="Times New Roman" w:cs="Times New Roman" w:eastAsia="Times New Roman" w:hAnsi="Times New Roman"/>
          <w:sz w:val="28"/>
          <w:szCs w:val="28"/>
          <w:highlight w:val="white"/>
          <w:rtl w:val="0"/>
        </w:rPr>
        <w:t xml:space="preserve">arr. Park</w:t>
      </w:r>
      <w:r w:rsidDel="00000000" w:rsidR="00000000" w:rsidRPr="00000000">
        <w:rPr>
          <w:rtl w:val="0"/>
        </w:rPr>
      </w:r>
    </w:p>
    <w:p w:rsidR="00000000" w:rsidDel="00000000" w:rsidP="00000000" w:rsidRDefault="00000000" w:rsidRPr="00000000" w14:paraId="00000030">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1433002476"/>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maker, our help, and our keeper.</w:t>
      </w:r>
    </w:p>
    <w:p w:rsidR="00000000" w:rsidDel="00000000" w:rsidP="00000000" w:rsidRDefault="00000000" w:rsidRPr="00000000" w14:paraId="0000003B">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in God’s mercy, let us confess our sins in the presence of God and one another.</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Faithful God,</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Verdana" w:cs="Verdana" w:eastAsia="Verdana" w:hAnsi="Verdana"/>
          <w:b w:val="1"/>
          <w:color w:val="3f3f3f"/>
          <w:sz w:val="20"/>
          <w:szCs w:val="20"/>
          <w:rtl w:val="0"/>
        </w:rPr>
        <w:t xml:space="preserve"> </w:t>
      </w:r>
      <w:r w:rsidDel="00000000" w:rsidR="00000000" w:rsidRPr="00000000">
        <w:rPr>
          <w:rFonts w:ascii="Times New Roman" w:cs="Times New Roman" w:eastAsia="Times New Roman" w:hAnsi="Times New Roman"/>
          <w:b w:val="1"/>
          <w:sz w:val="24"/>
          <w:szCs w:val="24"/>
          <w:rtl w:val="0"/>
        </w:rPr>
        <w:t xml:space="preserve">you have shown us the ways of your heart, yet we stray from your paths.</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stuck in sinful systems of oppression</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do not embrace the freedom your faithful promises offer us.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ignore our neighbors. We exploit the earth. We reject your abundance,</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trusting our impulses instead of your steadfast love.</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Repair our relationships, restore what we have broken, renew our hearts,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and bring us to new life.</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good news: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Faithful One loves you,</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352446025"/>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your sins are forgiven.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the power of the Holy Spirit you are set free.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0">
      <w:pPr>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How Small Our Span of Life</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636</w:t>
      </w:r>
    </w:p>
    <w:p w:rsidR="00000000" w:rsidDel="00000000" w:rsidP="00000000" w:rsidRDefault="00000000" w:rsidRPr="00000000" w14:paraId="0000005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651500"/>
            <wp:effectExtent b="0" l="0" r="0" t="0"/>
            <wp:docPr id="212053002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3725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     Reprinted under OneLicense.net # A-722139.</w:t>
      </w:r>
    </w:p>
    <w:p w:rsidR="00000000" w:rsidDel="00000000" w:rsidP="00000000" w:rsidRDefault="00000000" w:rsidRPr="00000000" w14:paraId="00000058">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Hymn of Praise              </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148</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983480" cy="6690360"/>
            <wp:effectExtent b="0" l="0" r="0" t="0"/>
            <wp:docPr id="212053002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983480" cy="669036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our eternal redeemer, by the presence of your Spirit you renew and direct our hearts. Keep always in our mind the end of all things and the day of judgment. </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Inspire us for a holy life here, and bring us to the joy of the resurrection, </w:t>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Jesus Christ, our Savior and Lord.</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We ask that an additional adult from the congregation attend with the children.</w:t>
      </w:r>
    </w:p>
    <w:p w:rsidR="00000000" w:rsidDel="00000000" w:rsidP="00000000" w:rsidRDefault="00000000" w:rsidRPr="00000000" w14:paraId="00000073">
      <w:pPr>
        <w:tabs>
          <w:tab w:val="right" w:leader="none" w:pos="9216"/>
        </w:tabs>
        <w:spacing w:after="0" w:line="24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sz w:val="28"/>
          <w:szCs w:val="28"/>
          <w:highlight w:val="white"/>
        </w:rPr>
      </w:pPr>
      <w:bookmarkStart w:colFirst="0" w:colLast="0" w:name="_heading=h.cak1qf1rfrfw"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Job 19: 23-27a</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 “O that my words were written down!</w:t>
        <w:br w:type="textWrapping"/>
        <w:t xml:space="preserve">  O that they were inscribed in a book!</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24</w:t>
      </w:r>
      <w:r w:rsidDel="00000000" w:rsidR="00000000" w:rsidRPr="00000000">
        <w:rPr>
          <w:rFonts w:ascii="Times New Roman" w:cs="Times New Roman" w:eastAsia="Times New Roman" w:hAnsi="Times New Roman"/>
          <w:sz w:val="24"/>
          <w:szCs w:val="24"/>
          <w:highlight w:val="white"/>
          <w:rtl w:val="0"/>
        </w:rPr>
        <w:t xml:space="preserve"> O that with an iron pen and with lead</w:t>
        <w:br w:type="textWrapping"/>
        <w:t xml:space="preserve">  they were engraved on a rock forever!</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25</w:t>
      </w:r>
      <w:r w:rsidDel="00000000" w:rsidR="00000000" w:rsidRPr="00000000">
        <w:rPr>
          <w:rFonts w:ascii="Times New Roman" w:cs="Times New Roman" w:eastAsia="Times New Roman" w:hAnsi="Times New Roman"/>
          <w:sz w:val="24"/>
          <w:szCs w:val="24"/>
          <w:highlight w:val="white"/>
          <w:rtl w:val="0"/>
        </w:rPr>
        <w:t xml:space="preserve"> For I know that my vindicator lives</w:t>
        <w:br w:type="textWrapping"/>
        <w:t xml:space="preserve">  and that in the end he will stand upon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26</w:t>
      </w:r>
      <w:r w:rsidDel="00000000" w:rsidR="00000000" w:rsidRPr="00000000">
        <w:rPr>
          <w:rFonts w:ascii="Times New Roman" w:cs="Times New Roman" w:eastAsia="Times New Roman" w:hAnsi="Times New Roman"/>
          <w:sz w:val="24"/>
          <w:szCs w:val="24"/>
          <w:highlight w:val="white"/>
          <w:rtl w:val="0"/>
        </w:rPr>
        <w:t xml:space="preserve"> and after my skin has been destroyed,</w:t>
        <w:br w:type="textWrapping"/>
        <w:t xml:space="preserve">  then in my flesh I shall see God,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27a</w:t>
      </w:r>
      <w:r w:rsidDel="00000000" w:rsidR="00000000" w:rsidRPr="00000000">
        <w:rPr>
          <w:rFonts w:ascii="Times New Roman" w:cs="Times New Roman" w:eastAsia="Times New Roman" w:hAnsi="Times New Roman"/>
          <w:sz w:val="24"/>
          <w:szCs w:val="24"/>
          <w:highlight w:val="white"/>
          <w:rtl w:val="0"/>
        </w:rPr>
        <w:t xml:space="preserve"> whom I shall see on my side,</w:t>
        <w:br w:type="textWrapping"/>
        <w:t xml:space="preserve">  and my eyes shall behold, and not another.”</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C">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7D">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17: 1-9</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Tone</w:t>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0" distT="0" distL="0" distR="0">
            <wp:extent cx="5943600" cy="1200785"/>
            <wp:effectExtent b="0" l="0" r="0" t="0"/>
            <wp:docPr id="2120530025"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943600" cy="120078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Refrain</w:t>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0" distT="0" distL="0" distR="0">
            <wp:extent cx="5943600" cy="2240915"/>
            <wp:effectExtent b="0" l="0" r="0" t="0"/>
            <wp:docPr id="212053002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943600" cy="224091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 Hear a just cause, O Lord; give heed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to my cry;</w:t>
        <w:br w:type="textWrapping"/>
        <w:t xml:space="preserve">  listen to my prayer, which does not come from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lying lips.</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b w:val="1"/>
          <w:sz w:val="24"/>
          <w:szCs w:val="24"/>
          <w:highlight w:val="white"/>
          <w:rtl w:val="0"/>
        </w:rPr>
        <w:t xml:space="preserve"> Let my vindication come forth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from your presence;</w:t>
        <w:br w:type="textWrapping"/>
        <w:t xml:space="preserve">  let your eyes be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fixed on justice.</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 Examine my heart, visit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me by night,</w:t>
        <w:br w:type="textWrapping"/>
        <w:t xml:space="preserve">  melt me down; you will find no impuri-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ty in me.</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b w:val="1"/>
          <w:sz w:val="24"/>
          <w:szCs w:val="24"/>
          <w:highlight w:val="white"/>
          <w:rtl w:val="0"/>
        </w:rPr>
        <w:t xml:space="preserve"> I have not regarded what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others do;</w:t>
        <w:br w:type="textWrapping"/>
        <w:t xml:space="preserve">  at the word of your lips I have avoided the ways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of the violent. R</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 My footsteps hold fast to your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well-worn path;</w:t>
        <w:br w:type="textWrapping"/>
        <w:t xml:space="preserve">  and my feet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do not slip.</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b w:val="1"/>
          <w:sz w:val="24"/>
          <w:szCs w:val="24"/>
          <w:highlight w:val="white"/>
          <w:rtl w:val="0"/>
        </w:rPr>
        <w:t xml:space="preserve"> I call upon you, O God, for you will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answer me;</w:t>
        <w:br w:type="textWrapping"/>
        <w:t xml:space="preserve">  incline your ear to me and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hear my words.</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 Show me your marvelous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lovingkindness,</w:t>
        <w:br w:type="textWrapping"/>
        <w:t xml:space="preserve">  O Savior of those who take refuge at your right hand from those who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rise against them.</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8</w:t>
      </w:r>
      <w:r w:rsidDel="00000000" w:rsidR="00000000" w:rsidRPr="00000000">
        <w:rPr>
          <w:rFonts w:ascii="Times New Roman" w:cs="Times New Roman" w:eastAsia="Times New Roman" w:hAnsi="Times New Roman"/>
          <w:b w:val="1"/>
          <w:sz w:val="24"/>
          <w:szCs w:val="24"/>
          <w:highlight w:val="white"/>
          <w:rtl w:val="0"/>
        </w:rPr>
        <w:t xml:space="preserve"> Keep me as the apple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of your eye;</w:t>
        <w:br w:type="textWrapping"/>
        <w:t xml:space="preserve">  hide me under the shadow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of your wings,</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 from the wicked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who assault me,</w:t>
        <w:br w:type="textWrapping"/>
        <w:t xml:space="preserve">  from my deadly enemies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who surround me.</w:t>
      </w:r>
      <w:r w:rsidDel="00000000" w:rsidR="00000000" w:rsidRPr="00000000">
        <w:rPr>
          <w:rFonts w:ascii="Times New Roman" w:cs="Times New Roman" w:eastAsia="Times New Roman" w:hAnsi="Times New Roman"/>
          <w:b w:val="1"/>
          <w:sz w:val="24"/>
          <w:szCs w:val="24"/>
          <w:highlight w:val="white"/>
          <w:rtl w:val="0"/>
        </w:rPr>
        <w:t xml:space="preserve"> R</w:t>
        <w:tab/>
      </w:r>
    </w:p>
    <w:p w:rsidR="00000000" w:rsidDel="00000000" w:rsidP="00000000" w:rsidRDefault="00000000" w:rsidRPr="00000000" w14:paraId="0000008B">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2 Thessalonians 2: 1-5, 13-17</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 </w:t>
      </w:r>
      <w:r w:rsidDel="00000000" w:rsidR="00000000" w:rsidRPr="00000000">
        <w:rPr>
          <w:rFonts w:ascii="Times New Roman" w:cs="Times New Roman" w:eastAsia="Times New Roman" w:hAnsi="Times New Roman"/>
          <w:sz w:val="24"/>
          <w:szCs w:val="24"/>
          <w:rtl w:val="0"/>
        </w:rPr>
        <w:t xml:space="preserve">As to the coming of our Lord Jesus Christ and our being gathered together with him, we beg you, kindred,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 not to be quickly shaken in mind or alarmed, either by spirit or by word or by letter, as though from us, to the effect that the day of the Lord is already here.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 Let no one deceive you in any way, for that day will not come unless the rebellion comes first and the lawless one is revealed, the one destined for destruction.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 He opposes and exalts himself above every so-called god or object of worship, so that he takes his seat in the temple of God, declaring himself to be God.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 Do you not remember that I told you these things when I was still with you?</w:t>
        <w:br w:type="textWrapping"/>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 But we must always give thanks to God for you, siblings beloved by the Lord, because God chose you as the first fruits for salvation through sanctification by the Spirit and through belief in the truth.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 For this purpose God called you through our gospel, so that you may obtain the glory of our Lord Jesus Christ.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 So then, kindred, stand firm and hold fast to the traditions that you were taught by us, either by word of mouth or by our letter.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 Now may our Lord Jesus Christ himself and God our Father, who loved us and through grace gave us eternal comfort and good hope,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 comfort your hearts and strengthen them in every good work and word.</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2">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2073275"/>
            <wp:effectExtent b="0" l="0" r="0" t="0"/>
            <wp:docPr id="2120530027"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943600"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20: 27-38</w:t>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 Some Sadducees, those who say there is no resurrection, came to [Jesus]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 and asked him a question: “Teacher, Moses wrote for us that if a man’s brother dies, leaving a wife but no children, the man shall marry the widow and raise up children for his brother.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 Now there were seven brothers; the first married a woman and died childless;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 then the second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 and the third married her, and so in the same way all seven died childless.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 Finally the woman also died. </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 In the resurrection, therefore, whose wife will the woman be? For the seven had married her.”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 Jesus said to them, “Those who belong to this age marry and are given in marriage,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 but those who are considered worthy of a place in that age and in the resurrection from the dead neither marry nor are given in marriage.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 Indeed, they cannot die anymore, because they are like angels and are children of God, being children of the resurrection.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 And the fact that the dead are raised Moses himself showed, in the story about the bush, where he speaks of the Lord as the God of Abraham, the God of Isaac, and the God of Jacob.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 Now God is God not of the dead but of the living, for to God all of them are alive.”</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AA">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Pues si vivimos – When We Are Living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639</w:t>
      </w:r>
    </w:p>
    <w:p w:rsidR="00000000" w:rsidDel="00000000" w:rsidP="00000000" w:rsidRDefault="00000000" w:rsidRPr="00000000" w14:paraId="000000A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43500" cy="5245100"/>
            <wp:effectExtent b="0" l="0" r="0" t="0"/>
            <wp:docPr id="212053002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1435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B4">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C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C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C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C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C5">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6">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Rule="auto"/>
        <w:rPr>
          <w:rFonts w:ascii="Times New Roman" w:cs="Times New Roman" w:eastAsia="Times New Roman" w:hAnsi="Times New Roman"/>
          <w:sz w:val="24"/>
          <w:szCs w:val="24"/>
        </w:rPr>
      </w:pPr>
      <w:bookmarkStart w:colFirst="0" w:colLast="0" w:name="_heading=h.52078evijy6t"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C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0">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D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Rule="auto"/>
        <w:rPr>
          <w:rFonts w:ascii="Times New Roman" w:cs="Times New Roman" w:eastAsia="Times New Roman" w:hAnsi="Times New Roman"/>
          <w:sz w:val="24"/>
          <w:szCs w:val="24"/>
        </w:rPr>
      </w:pPr>
      <w:bookmarkStart w:colFirst="0" w:colLast="0" w:name="_heading=h.8nv7va9j8ams" w:id="4"/>
      <w:bookmarkEnd w:id="4"/>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D4">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D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6">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D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i w:val="1"/>
          <w:color w:val="c00000"/>
          <w:sz w:val="24"/>
          <w:szCs w:val="24"/>
        </w:rPr>
      </w:pPr>
      <w:bookmarkStart w:colFirst="0" w:colLast="0" w:name="_heading=h.uu2q7gcj28ke" w:id="5"/>
      <w:bookmarkEnd w:id="5"/>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9">
      <w:pPr>
        <w:spacing w:after="0" w:line="240" w:lineRule="auto"/>
        <w:rPr>
          <w:rFonts w:ascii="Times New Roman" w:cs="Times New Roman" w:eastAsia="Times New Roman" w:hAnsi="Times New Roman"/>
          <w:sz w:val="24"/>
          <w:szCs w:val="24"/>
        </w:rPr>
      </w:pPr>
      <w:bookmarkStart w:colFirst="0" w:colLast="0" w:name="_heading=h.xsk2jwbw7x1q"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D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jc w:val="center"/>
        <w:rPr>
          <w:rFonts w:ascii="Times New Roman" w:cs="Times New Roman" w:eastAsia="Times New Roman" w:hAnsi="Times New Roman"/>
          <w:i w:val="1"/>
          <w:color w:val="c00000"/>
          <w:sz w:val="24"/>
          <w:szCs w:val="24"/>
        </w:rPr>
      </w:pPr>
      <w:bookmarkStart w:colFirst="0" w:colLast="0" w:name="_heading=h.q5oixgbsftm7" w:id="7"/>
      <w:bookmarkEnd w:id="7"/>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DD">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DE">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D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E1">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739900" cy="2774950"/>
            <wp:effectExtent b="0" l="0" r="0" t="0"/>
            <wp:docPr id="2120530030"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739900" cy="27749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3">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E4">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E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0E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spacing w:after="0" w:line="257" w:lineRule="auto"/>
        <w:jc w:val="center"/>
        <w:rPr>
          <w:rFonts w:ascii="Times New Roman" w:cs="Times New Roman" w:eastAsia="Times New Roman" w:hAnsi="Times New Roman"/>
          <w:i w:val="1"/>
          <w:color w:val="c00000"/>
          <w:sz w:val="24"/>
          <w:szCs w:val="24"/>
        </w:rPr>
      </w:pPr>
      <w:bookmarkStart w:colFirst="0" w:colLast="0" w:name="_heading=h.17bkv5hexhj1" w:id="8"/>
      <w:bookmarkEnd w:id="8"/>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0E9">
      <w:pPr>
        <w:spacing w:after="0" w:line="257" w:lineRule="auto"/>
        <w:jc w:val="center"/>
        <w:rPr>
          <w:rFonts w:ascii="Times New Roman" w:cs="Times New Roman" w:eastAsia="Times New Roman" w:hAnsi="Times New Roman"/>
          <w:i w:val="1"/>
          <w:color w:val="c00000"/>
          <w:sz w:val="24"/>
          <w:szCs w:val="24"/>
        </w:rPr>
      </w:pPr>
      <w:bookmarkStart w:colFirst="0" w:colLast="0" w:name="_heading=h.xt8htpbaznz1" w:id="9"/>
      <w:bookmarkEnd w:id="9"/>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EA">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0E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C">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ED">
      <w:pPr>
        <w:spacing w:after="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E">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Give Thanks / Now Thank We All Our God</w:t>
        <w:tab/>
      </w:r>
      <w:r w:rsidDel="00000000" w:rsidR="00000000" w:rsidRPr="00000000">
        <w:rPr>
          <w:rFonts w:ascii="Times New Roman" w:cs="Times New Roman" w:eastAsia="Times New Roman" w:hAnsi="Times New Roman"/>
          <w:sz w:val="28"/>
          <w:szCs w:val="28"/>
          <w:highlight w:val="white"/>
          <w:rtl w:val="0"/>
        </w:rPr>
        <w:t xml:space="preserve">arr. Raney</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tl w:val="0"/>
        </w:rPr>
      </w:r>
    </w:p>
    <w:p w:rsidR="00000000" w:rsidDel="00000000" w:rsidP="00000000" w:rsidRDefault="00000000" w:rsidRPr="00000000" w14:paraId="000000EF">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0">
      <w:pPr>
        <w:spacing w:after="0" w:lineRule="auto"/>
        <w:jc w:val="center"/>
        <w:rPr>
          <w:rFonts w:ascii="Times New Roman" w:cs="Times New Roman" w:eastAsia="Times New Roman" w:hAnsi="Times New Roman"/>
          <w:sz w:val="24"/>
          <w:szCs w:val="24"/>
          <w:highlight w:val="white"/>
        </w:rPr>
      </w:pPr>
      <w:bookmarkStart w:colFirst="0" w:colLast="0" w:name="_heading=h.uar05tiaa2uy" w:id="10"/>
      <w:bookmarkEnd w:id="10"/>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1">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F2">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184   </w:t>
      </w:r>
      <w:r w:rsidDel="00000000" w:rsidR="00000000" w:rsidRPr="00000000">
        <w:rPr>
          <w:rFonts w:ascii="Times New Roman" w:cs="Times New Roman" w:eastAsia="Times New Roman" w:hAnsi="Times New Roman"/>
          <w:i w:val="1"/>
          <w:sz w:val="28"/>
          <w:szCs w:val="28"/>
          <w:highlight w:val="white"/>
          <w:rtl w:val="0"/>
        </w:rPr>
        <w:t xml:space="preserve">         </w:t>
      </w:r>
    </w:p>
    <w:p w:rsidR="00000000" w:rsidDel="00000000" w:rsidP="00000000" w:rsidRDefault="00000000" w:rsidRPr="00000000" w14:paraId="000000F3">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2120530028"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212053002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0F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0F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FA">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0FB">
      <w:pPr>
        <w:shd w:fill="ffffff" w:val="clea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the eyes of all wait upon you, </w:t>
      </w:r>
    </w:p>
    <w:p w:rsidR="00000000" w:rsidDel="00000000" w:rsidP="00000000" w:rsidRDefault="00000000" w:rsidRPr="00000000" w14:paraId="000000FC">
      <w:pPr>
        <w:shd w:fill="ffffff" w:val="clea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you open your hand in blessing.</w:t>
      </w:r>
      <w:r w:rsidDel="00000000" w:rsidR="00000000" w:rsidRPr="00000000">
        <w:rPr>
          <w:rtl w:val="0"/>
        </w:rPr>
      </w:r>
    </w:p>
    <w:p w:rsidR="00000000" w:rsidDel="00000000" w:rsidP="00000000" w:rsidRDefault="00000000" w:rsidRPr="00000000" w14:paraId="000000FD">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Fill us with good things at your table, </w:t>
      </w:r>
    </w:p>
    <w:p w:rsidR="00000000" w:rsidDel="00000000" w:rsidP="00000000" w:rsidRDefault="00000000" w:rsidRPr="00000000" w14:paraId="000000FE">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that we may come to the help of all in need,</w:t>
      </w:r>
    </w:p>
    <w:p w:rsidR="00000000" w:rsidDel="00000000" w:rsidP="00000000" w:rsidRDefault="00000000" w:rsidRPr="00000000" w14:paraId="000000FF">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redeemer and Lord.</w:t>
      </w:r>
    </w:p>
    <w:p w:rsidR="00000000" w:rsidDel="00000000" w:rsidP="00000000" w:rsidRDefault="00000000" w:rsidRPr="00000000" w14:paraId="0000010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10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5943600" cy="3108862"/>
            <wp:effectExtent b="0" l="0" r="0" t="0"/>
            <wp:docPr id="2120530031" name="image17.jpg"/>
            <a:graphic>
              <a:graphicData uri="http://schemas.openxmlformats.org/drawingml/2006/picture">
                <pic:pic>
                  <pic:nvPicPr>
                    <pic:cNvPr id="0" name="image17.jpg"/>
                    <pic:cNvPicPr preferRelativeResize="0"/>
                  </pic:nvPicPr>
                  <pic:blipFill>
                    <a:blip r:embed="rId21"/>
                    <a:srcRect b="7084" l="0" r="0" t="1234"/>
                    <a:stretch>
                      <a:fillRect/>
                    </a:stretch>
                  </pic:blipFill>
                  <pic:spPr>
                    <a:xfrm>
                      <a:off x="0" y="0"/>
                      <a:ext cx="5943600" cy="3108862"/>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7">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8">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I</w:t>
      </w:r>
      <w:r w:rsidDel="00000000" w:rsidR="00000000" w:rsidRPr="00000000">
        <w:rPr>
          <w:rFonts w:ascii="Times New Roman" w:cs="Times New Roman" w:eastAsia="Times New Roman" w:hAnsi="Times New Roman"/>
          <w:sz w:val="24"/>
          <w:szCs w:val="24"/>
          <w:rtl w:val="0"/>
        </w:rPr>
        <w:t xml:space="preserve">t is indeed right, our duty and our joy,</w:t>
      </w:r>
    </w:p>
    <w:p w:rsidR="00000000" w:rsidDel="00000000" w:rsidP="00000000" w:rsidRDefault="00000000" w:rsidRPr="00000000" w14:paraId="0000010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one this day overcame death and the grave,</w:t>
      </w:r>
    </w:p>
    <w:p w:rsidR="00000000" w:rsidDel="00000000" w:rsidP="00000000" w:rsidRDefault="00000000" w:rsidRPr="00000000" w14:paraId="0000011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1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1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2120530032"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2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mighty Lord, gracious Father, … </w:t>
      </w:r>
    </w:p>
    <w:p w:rsidR="00000000" w:rsidDel="00000000" w:rsidP="00000000" w:rsidRDefault="00000000" w:rsidRPr="00000000" w14:paraId="0000012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2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as often as we eat of this bread and drink from this cup,</w:t>
      </w:r>
    </w:p>
    <w:p w:rsidR="00000000" w:rsidDel="00000000" w:rsidP="00000000" w:rsidRDefault="00000000" w:rsidRPr="00000000" w14:paraId="0000012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proclaim the Lord’s death until he comes.</w:t>
      </w:r>
    </w:p>
    <w:p w:rsidR="00000000" w:rsidDel="00000000" w:rsidP="00000000" w:rsidRDefault="00000000" w:rsidRPr="00000000" w14:paraId="00000126">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Christ has died. Christ is risen. Christ will come again.</w:t>
      </w:r>
    </w:p>
    <w:p w:rsidR="00000000" w:rsidDel="00000000" w:rsidP="00000000" w:rsidRDefault="00000000" w:rsidRPr="00000000" w14:paraId="00000127">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Therefore, O God, with this bread and cup … </w:t>
      </w:r>
    </w:p>
    <w:p w:rsidR="00000000" w:rsidDel="00000000" w:rsidP="00000000" w:rsidRDefault="00000000" w:rsidRPr="00000000" w14:paraId="0000012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share with us the great and promised feast.</w:t>
      </w:r>
    </w:p>
    <w:p w:rsidR="00000000" w:rsidDel="00000000" w:rsidP="00000000" w:rsidRDefault="00000000" w:rsidRPr="00000000" w14:paraId="0000012A">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Lord Jesus.</w:t>
      </w:r>
    </w:p>
    <w:p w:rsidR="00000000" w:rsidDel="00000000" w:rsidP="00000000" w:rsidRDefault="00000000" w:rsidRPr="00000000" w14:paraId="0000012B">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now, we pray, your Holy Spirit … </w:t>
      </w:r>
    </w:p>
    <w:p w:rsidR="00000000" w:rsidDel="00000000" w:rsidP="00000000" w:rsidRDefault="00000000" w:rsidRPr="00000000" w14:paraId="0000012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receive our inheritance with all your saints in light.</w:t>
      </w:r>
    </w:p>
    <w:p w:rsidR="00000000" w:rsidDel="00000000" w:rsidP="00000000" w:rsidRDefault="00000000" w:rsidRPr="00000000" w14:paraId="0000012E">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Holy Spirit.</w:t>
      </w:r>
    </w:p>
    <w:p w:rsidR="00000000" w:rsidDel="00000000" w:rsidP="00000000" w:rsidRDefault="00000000" w:rsidRPr="00000000" w14:paraId="0000012F">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Join our prayers … </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glory and honor are yours, almighty Father,</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33">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3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3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37">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in heaven,</w:t>
      </w:r>
      <w:r w:rsidDel="00000000" w:rsidR="00000000" w:rsidRPr="00000000">
        <w:rPr>
          <w:rtl w:val="0"/>
        </w:rPr>
      </w:r>
    </w:p>
    <w:p w:rsidR="00000000" w:rsidDel="00000000" w:rsidP="00000000" w:rsidRDefault="00000000" w:rsidRPr="00000000" w14:paraId="0000013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your name,</w:t>
      </w:r>
      <w:r w:rsidDel="00000000" w:rsidR="00000000" w:rsidRPr="00000000">
        <w:rPr>
          <w:rtl w:val="0"/>
        </w:rPr>
      </w:r>
    </w:p>
    <w:p w:rsidR="00000000" w:rsidDel="00000000" w:rsidP="00000000" w:rsidRDefault="00000000" w:rsidRPr="00000000" w14:paraId="0000013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kingdom come,</w:t>
      </w:r>
      <w:r w:rsidDel="00000000" w:rsidR="00000000" w:rsidRPr="00000000">
        <w:rPr>
          <w:rtl w:val="0"/>
        </w:rPr>
      </w:r>
    </w:p>
    <w:p w:rsidR="00000000" w:rsidDel="00000000" w:rsidP="00000000" w:rsidRDefault="00000000" w:rsidRPr="00000000" w14:paraId="0000013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will be done,</w:t>
      </w:r>
      <w:r w:rsidDel="00000000" w:rsidR="00000000" w:rsidRPr="00000000">
        <w:rPr>
          <w:rtl w:val="0"/>
        </w:rPr>
      </w:r>
    </w:p>
    <w:p w:rsidR="00000000" w:rsidDel="00000000" w:rsidP="00000000" w:rsidRDefault="00000000" w:rsidRPr="00000000" w14:paraId="0000013B">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in heaven.</w:t>
      </w:r>
      <w:r w:rsidDel="00000000" w:rsidR="00000000" w:rsidRPr="00000000">
        <w:rPr>
          <w:rtl w:val="0"/>
        </w:rPr>
      </w:r>
    </w:p>
    <w:p w:rsidR="00000000" w:rsidDel="00000000" w:rsidP="00000000" w:rsidRDefault="00000000" w:rsidRPr="00000000" w14:paraId="0000013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3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Forgive us our sins</w:t>
      </w:r>
      <w:r w:rsidDel="00000000" w:rsidR="00000000" w:rsidRPr="00000000">
        <w:rPr>
          <w:rtl w:val="0"/>
        </w:rPr>
      </w:r>
    </w:p>
    <w:p w:rsidR="00000000" w:rsidDel="00000000" w:rsidP="00000000" w:rsidRDefault="00000000" w:rsidRPr="00000000" w14:paraId="0000013E">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F">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sin against us.</w:t>
      </w:r>
      <w:r w:rsidDel="00000000" w:rsidR="00000000" w:rsidRPr="00000000">
        <w:rPr>
          <w:rtl w:val="0"/>
        </w:rPr>
      </w:r>
    </w:p>
    <w:p w:rsidR="00000000" w:rsidDel="00000000" w:rsidP="00000000" w:rsidRDefault="00000000" w:rsidRPr="00000000" w14:paraId="00000140">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4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deliver us from evil.</w:t>
      </w:r>
      <w:r w:rsidDel="00000000" w:rsidR="00000000" w:rsidRPr="00000000">
        <w:rPr>
          <w:rtl w:val="0"/>
        </w:rPr>
      </w:r>
    </w:p>
    <w:p w:rsidR="00000000" w:rsidDel="00000000" w:rsidP="00000000" w:rsidRDefault="00000000" w:rsidRPr="00000000" w14:paraId="0000014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4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glory are yours,</w:t>
      </w:r>
      <w:r w:rsidDel="00000000" w:rsidR="00000000" w:rsidRPr="00000000">
        <w:rPr>
          <w:rtl w:val="0"/>
        </w:rPr>
      </w:r>
    </w:p>
    <w:p w:rsidR="00000000" w:rsidDel="00000000" w:rsidP="00000000" w:rsidRDefault="00000000" w:rsidRPr="00000000" w14:paraId="0000014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now and forever. Amen.</w:t>
      </w:r>
      <w:r w:rsidDel="00000000" w:rsidR="00000000" w:rsidRPr="00000000">
        <w:rPr>
          <w:rtl w:val="0"/>
        </w:rPr>
      </w:r>
    </w:p>
    <w:p w:rsidR="00000000" w:rsidDel="00000000" w:rsidP="00000000" w:rsidRDefault="00000000" w:rsidRPr="00000000" w14:paraId="00000145">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3408406" cy="2347289"/>
            <wp:effectExtent b="0" l="0" r="0" t="0"/>
            <wp:docPr id="2120530033"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E">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F">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2">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5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5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787140"/>
            <wp:effectExtent b="0" l="0" r="0" t="0"/>
            <wp:docPr id="2120530034"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157">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5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67">
      <w:pPr>
        <w:tabs>
          <w:tab w:val="right" w:leader="none" w:pos="9216"/>
        </w:tabs>
        <w:spacing w:after="0" w:line="24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 Heaven Above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630</w:t>
      </w:r>
    </w:p>
    <w:p w:rsidR="00000000" w:rsidDel="00000000" w:rsidP="00000000" w:rsidRDefault="00000000" w:rsidRPr="00000000" w14:paraId="00000168">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30900" cy="5581650"/>
            <wp:effectExtent b="0" l="0" r="0" t="0"/>
            <wp:docPr id="2120530035"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930900" cy="558165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ind w:left="36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816350" cy="285750"/>
            <wp:effectExtent b="0" l="0" r="0" t="0"/>
            <wp:docPr id="2120530036"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3816350" cy="28575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74">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If We Live, We Live to the Lord       </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1025</w:t>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346450"/>
            <wp:effectExtent b="0" l="0" r="0" t="0"/>
            <wp:docPr id="2120530037"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937250" cy="334645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b w:val="1"/>
          <w:sz w:val="28"/>
          <w:szCs w:val="28"/>
        </w:rPr>
      </w:pPr>
      <w:bookmarkStart w:colFirst="0" w:colLast="0" w:name="_heading=h.c4qli7wquia" w:id="11"/>
      <w:bookmarkEnd w:id="11"/>
      <w:r w:rsidDel="00000000" w:rsidR="00000000" w:rsidRPr="00000000">
        <w:rPr>
          <w:rFonts w:ascii="Times New Roman" w:cs="Times New Roman" w:eastAsia="Times New Roman" w:hAnsi="Times New Roman"/>
          <w:b w:val="1"/>
          <w:sz w:val="28"/>
          <w:szCs w:val="28"/>
          <w:rtl w:val="0"/>
        </w:rPr>
        <w:t xml:space="preserve">Hymns during Holy Communion                                               </w:t>
        <w:tab/>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Blessed Assurance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638</w:t>
      </w:r>
    </w:p>
    <w:p w:rsidR="00000000" w:rsidDel="00000000" w:rsidP="00000000" w:rsidRDefault="00000000" w:rsidRPr="00000000" w14:paraId="0000018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1892300"/>
            <wp:effectExtent b="0" l="0" r="0" t="0"/>
            <wp:docPr id="2120530038"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930900" cy="1892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992734"/>
            <wp:effectExtent b="0" l="0" r="0" t="0"/>
            <wp:docPr id="2120530015" name="image16.png"/>
            <a:graphic>
              <a:graphicData uri="http://schemas.openxmlformats.org/drawingml/2006/picture">
                <pic:pic>
                  <pic:nvPicPr>
                    <pic:cNvPr id="0" name="image16.png"/>
                    <pic:cNvPicPr preferRelativeResize="0"/>
                  </pic:nvPicPr>
                  <pic:blipFill>
                    <a:blip r:embed="rId29"/>
                    <a:srcRect b="4031" l="0" r="0" t="0"/>
                    <a:stretch>
                      <a:fillRect/>
                    </a:stretch>
                  </pic:blipFill>
                  <pic:spPr>
                    <a:xfrm>
                      <a:off x="0" y="0"/>
                      <a:ext cx="5943600" cy="199273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1733550"/>
            <wp:effectExtent b="0" l="0" r="0" t="0"/>
            <wp:docPr id="2120530016"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5943600" cy="17335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1797050"/>
            <wp:effectExtent b="0" l="0" r="0" t="0"/>
            <wp:docPr id="2120530017"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937250" cy="17970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9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9A">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our life, our strength, our food,</w:t>
      </w:r>
    </w:p>
    <w:p w:rsidR="00000000" w:rsidDel="00000000" w:rsidP="00000000" w:rsidRDefault="00000000" w:rsidRPr="00000000" w14:paraId="0000019B">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for sustaining us with the body and blood of your Son.</w:t>
      </w:r>
    </w:p>
    <w:p w:rsidR="00000000" w:rsidDel="00000000" w:rsidP="00000000" w:rsidRDefault="00000000" w:rsidRPr="00000000" w14:paraId="0000019C">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Holy Spirit, enliven us to be the Body of Christ in the world,</w:t>
      </w:r>
    </w:p>
    <w:p w:rsidR="00000000" w:rsidDel="00000000" w:rsidP="00000000" w:rsidRDefault="00000000" w:rsidRPr="00000000" w14:paraId="0000019D">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more and more we will give you praise and serve your earth and its many peoples,</w:t>
      </w:r>
    </w:p>
    <w:p w:rsidR="00000000" w:rsidDel="00000000" w:rsidP="00000000" w:rsidRDefault="00000000" w:rsidRPr="00000000" w14:paraId="0000019E">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9F">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A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A4">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A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A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A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A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anoint and sustain you.</w:t>
      </w:r>
    </w:p>
    <w:p w:rsidR="00000000" w:rsidDel="00000000" w:rsidP="00000000" w:rsidRDefault="00000000" w:rsidRPr="00000000" w14:paraId="000001A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1626440254"/>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w:t>
      </w:r>
    </w:p>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grant you a faithful and courageous heart,</w:t>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forever.</w:t>
      </w:r>
    </w:p>
    <w:p w:rsidR="00000000" w:rsidDel="00000000" w:rsidP="00000000" w:rsidRDefault="00000000" w:rsidRPr="00000000" w14:paraId="000001B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B4">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B5">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w:t>
        <w:tab/>
      </w:r>
      <w:r w:rsidDel="00000000" w:rsidR="00000000" w:rsidRPr="00000000">
        <w:rPr>
          <w:rFonts w:ascii="Times New Roman" w:cs="Times New Roman" w:eastAsia="Times New Roman" w:hAnsi="Times New Roman"/>
          <w:i w:val="1"/>
          <w:color w:val="222222"/>
          <w:sz w:val="28"/>
          <w:szCs w:val="28"/>
          <w:rtl w:val="0"/>
        </w:rPr>
        <w:t xml:space="preserve">Following page</w:t>
      </w:r>
      <w:r w:rsidDel="00000000" w:rsidR="00000000" w:rsidRPr="00000000">
        <w:rPr>
          <w:rFonts w:ascii="Times New Roman" w:cs="Times New Roman" w:eastAsia="Times New Roman" w:hAnsi="Times New Roman"/>
          <w:b w:val="1"/>
          <w:color w:val="222222"/>
          <w:sz w:val="28"/>
          <w:szCs w:val="28"/>
          <w:rtl w:val="0"/>
        </w:rPr>
        <w:t xml:space="preserve">                    </w:t>
        <w:tab/>
      </w:r>
      <w:r w:rsidDel="00000000" w:rsidR="00000000" w:rsidRPr="00000000">
        <w:rPr>
          <w:rtl w:val="0"/>
        </w:rPr>
      </w:r>
    </w:p>
    <w:p w:rsidR="00000000" w:rsidDel="00000000" w:rsidP="00000000" w:rsidRDefault="00000000" w:rsidRPr="00000000" w14:paraId="000001B6">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7">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8">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9">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BA">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I Know That My Redeemer Lives!   </w:t>
        <w:tab/>
      </w:r>
      <w:r w:rsidDel="00000000" w:rsidR="00000000" w:rsidRPr="00000000">
        <w:rPr>
          <w:rFonts w:ascii="Times New Roman" w:cs="Times New Roman" w:eastAsia="Times New Roman" w:hAnsi="Times New Roman"/>
          <w:b w:val="1"/>
          <w:i w:val="1"/>
          <w:color w:val="222222"/>
          <w:sz w:val="28"/>
          <w:szCs w:val="28"/>
          <w:rtl w:val="0"/>
        </w:rPr>
        <w:t xml:space="preserve">ELW </w:t>
      </w:r>
      <w:r w:rsidDel="00000000" w:rsidR="00000000" w:rsidRPr="00000000">
        <w:rPr>
          <w:rFonts w:ascii="Times New Roman" w:cs="Times New Roman" w:eastAsia="Times New Roman" w:hAnsi="Times New Roman"/>
          <w:b w:val="1"/>
          <w:color w:val="222222"/>
          <w:sz w:val="28"/>
          <w:szCs w:val="28"/>
          <w:rtl w:val="0"/>
        </w:rPr>
        <w:t xml:space="preserve">619</w:t>
      </w:r>
    </w:p>
    <w:p w:rsidR="00000000" w:rsidDel="00000000" w:rsidP="00000000" w:rsidRDefault="00000000" w:rsidRPr="00000000" w14:paraId="000001BB">
      <w:pPr>
        <w:shd w:fill="ffffff" w:val="clear"/>
        <w:tabs>
          <w:tab w:val="right" w:leader="none" w:pos="9216"/>
        </w:tabs>
        <w:spacing w:after="0" w:line="240" w:lineRule="auto"/>
        <w:jc w:val="center"/>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v. 1-4, 8</w:t>
      </w:r>
    </w:p>
    <w:p w:rsidR="00000000" w:rsidDel="00000000" w:rsidP="00000000" w:rsidRDefault="00000000" w:rsidRPr="00000000" w14:paraId="000001BC">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D">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4075" cy="6108650"/>
            <wp:effectExtent b="0" l="0" r="0" t="0"/>
            <wp:docPr id="2120530018" name="image1.png"/>
            <a:graphic>
              <a:graphicData uri="http://schemas.openxmlformats.org/drawingml/2006/picture">
                <pic:pic>
                  <pic:nvPicPr>
                    <pic:cNvPr id="0" name="image1.png"/>
                    <pic:cNvPicPr preferRelativeResize="0"/>
                  </pic:nvPicPr>
                  <pic:blipFill>
                    <a:blip r:embed="rId32"/>
                    <a:srcRect b="1122" l="0" r="0" t="715"/>
                    <a:stretch>
                      <a:fillRect/>
                    </a:stretch>
                  </pic:blipFill>
                  <pic:spPr>
                    <a:xfrm>
                      <a:off x="0" y="0"/>
                      <a:ext cx="5934075" cy="610865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BF">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C0">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C2">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C3">
      <w:pPr>
        <w:tabs>
          <w:tab w:val="right" w:leader="none" w:pos="9216"/>
        </w:tabs>
        <w:spacing w:after="0" w:line="276" w:lineRule="auto"/>
        <w:rPr>
          <w:rFonts w:ascii="Times New Roman" w:cs="Times New Roman" w:eastAsia="Times New Roman" w:hAnsi="Times New Roman"/>
          <w:b w:val="1"/>
          <w:sz w:val="28"/>
          <w:szCs w:val="28"/>
        </w:rPr>
      </w:pPr>
      <w:bookmarkStart w:colFirst="0" w:colLast="0" w:name="_heading=h.ef413k79eosm" w:id="12"/>
      <w:bookmarkEnd w:id="12"/>
      <w:r w:rsidDel="00000000" w:rsidR="00000000" w:rsidRPr="00000000">
        <w:rPr>
          <w:rtl w:val="0"/>
        </w:rPr>
      </w:r>
    </w:p>
    <w:p w:rsidR="00000000" w:rsidDel="00000000" w:rsidP="00000000" w:rsidRDefault="00000000" w:rsidRPr="00000000" w14:paraId="000001C4">
      <w:pPr>
        <w:tabs>
          <w:tab w:val="right" w:leader="none" w:pos="9216"/>
        </w:tabs>
        <w:spacing w:after="0" w:line="276" w:lineRule="auto"/>
        <w:rPr>
          <w:rFonts w:ascii="Times New Roman" w:cs="Times New Roman" w:eastAsia="Times New Roman" w:hAnsi="Times New Roman"/>
          <w:b w:val="1"/>
          <w:color w:val="222222"/>
          <w:sz w:val="28"/>
          <w:szCs w:val="28"/>
        </w:rPr>
      </w:pPr>
      <w:bookmarkStart w:colFirst="0" w:colLast="0" w:name="_heading=h.ewvly0uukleg" w:id="13"/>
      <w:bookmarkEnd w:id="13"/>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C5">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C6">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r>
    </w:p>
    <w:p w:rsidR="00000000" w:rsidDel="00000000" w:rsidP="00000000" w:rsidRDefault="00000000" w:rsidRPr="00000000" w14:paraId="000001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Jimmi Kocher-Hillmer</w:t>
      </w:r>
    </w:p>
    <w:p w:rsidR="00000000" w:rsidDel="00000000" w:rsidP="00000000" w:rsidRDefault="00000000" w:rsidRPr="00000000" w14:paraId="000001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 Asplin</w:t>
      </w:r>
    </w:p>
    <w:p w:rsidR="00000000" w:rsidDel="00000000" w:rsidP="00000000" w:rsidRDefault="00000000" w:rsidRPr="00000000" w14:paraId="000001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Dave Rollinson</w:t>
      </w:r>
    </w:p>
    <w:p w:rsidR="00000000" w:rsidDel="00000000" w:rsidP="00000000" w:rsidRDefault="00000000" w:rsidRPr="00000000" w14:paraId="000001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r>
    </w:p>
    <w:p w:rsidR="00000000" w:rsidDel="00000000" w:rsidP="00000000" w:rsidRDefault="00000000" w:rsidRPr="00000000" w14:paraId="000001CD">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CE">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C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D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D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D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D7">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Pues si vivimos – When We Are Living </w:t>
      </w:r>
      <w:r w:rsidDel="00000000" w:rsidR="00000000" w:rsidRPr="00000000">
        <w:rPr>
          <w:rFonts w:ascii="Times New Roman" w:cs="Times New Roman" w:eastAsia="Times New Roman" w:hAnsi="Times New Roman"/>
          <w:color w:val="333333"/>
          <w:sz w:val="16"/>
          <w:szCs w:val="16"/>
          <w:highlight w:val="white"/>
          <w:rtl w:val="0"/>
        </w:rPr>
        <w:t xml:space="preserve">– Text: st. 1, based on Romans 14: 8; tr. Elise S. Eslinger, b. 1942; sts. 2-3, Roberto Escamilla, b. 1931; tr. George Lockwood, b. 1946. Music: SOMOS DEL SEÑOR, Spanish traditional. Spanish text, sts. 2-3 © 1983 Abingdon Press and tr. © 1989 The United Methodist Publishing House, admin. The Copyright Company. All rights reserved. Reprinted with permission under OneLicense.net # A-722139. </w:t>
      </w:r>
    </w:p>
    <w:p w:rsidR="00000000" w:rsidDel="00000000" w:rsidP="00000000" w:rsidRDefault="00000000" w:rsidRPr="00000000" w14:paraId="000001D9">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A">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color w:val="333333"/>
          <w:sz w:val="16"/>
          <w:szCs w:val="16"/>
          <w:highlight w:val="white"/>
          <w:rtl w:val="0"/>
        </w:rPr>
        <w:t xml:space="preserve">Blessed Assurance </w:t>
      </w:r>
      <w:r w:rsidDel="00000000" w:rsidR="00000000" w:rsidRPr="00000000">
        <w:rPr>
          <w:rFonts w:ascii="Times New Roman" w:cs="Times New Roman" w:eastAsia="Times New Roman" w:hAnsi="Times New Roman"/>
          <w:color w:val="333333"/>
          <w:sz w:val="16"/>
          <w:szCs w:val="16"/>
          <w:highlight w:val="white"/>
          <w:rtl w:val="0"/>
        </w:rPr>
        <w:t xml:space="preserve">– Text: Fanny J. Crosby, 1820-1915. Music: ASSURANCE, Phoebe P. Knapp, 1830-1908.</w:t>
      </w:r>
    </w:p>
    <w:p w:rsidR="00000000" w:rsidDel="00000000" w:rsidP="00000000" w:rsidRDefault="00000000" w:rsidRPr="00000000" w14:paraId="000001DB">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DC">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DD">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DE">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F">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2120530019"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E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November 9</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E3">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Twenty-Second Sunday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after Pentecost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are so glad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E5">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Noisy Offering Next Sunday During Worship – </w:t>
      </w:r>
      <w:r w:rsidDel="00000000" w:rsidR="00000000" w:rsidRPr="00000000">
        <w:rPr>
          <w:rFonts w:ascii="Times New Roman" w:cs="Times New Roman" w:eastAsia="Times New Roman" w:hAnsi="Times New Roman"/>
          <w:sz w:val="24"/>
          <w:szCs w:val="24"/>
          <w:rtl w:val="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week’s offering is supporting the Greater Pittsburgh Community Food Bank. Their mission is to leverage the power of community to achieve lasting solutions to hunger and its root causes. For more information, please visit: </w:t>
      </w:r>
      <w:hyperlink r:id="rId34">
        <w:r w:rsidDel="00000000" w:rsidR="00000000" w:rsidRPr="00000000">
          <w:rPr>
            <w:rFonts w:ascii="Times New Roman" w:cs="Times New Roman" w:eastAsia="Times New Roman" w:hAnsi="Times New Roman"/>
            <w:color w:val="1155cc"/>
            <w:sz w:val="24"/>
            <w:szCs w:val="24"/>
            <w:u w:val="single"/>
            <w:rtl w:val="0"/>
          </w:rPr>
          <w:t xml:space="preserve">https://pittsburghfoodbank.org/what-we-do/how-we-work/</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6">
      <w:pPr>
        <w:numPr>
          <w:ilvl w:val="0"/>
          <w:numId w:val="1"/>
        </w:numPr>
        <w:spacing w:after="0" w:line="240" w:lineRule="auto"/>
        <w:ind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Kristallnacht Commemoration at Rodef Shalom Congregation, Monday, November 10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at 6:30 p.m.</w:t>
      </w:r>
      <w:r w:rsidDel="00000000" w:rsidR="00000000" w:rsidRPr="00000000">
        <w:rPr>
          <w:rFonts w:ascii="Times New Roman" w:cs="Times New Roman" w:eastAsia="Times New Roman" w:hAnsi="Times New Roman"/>
          <w:sz w:val="24"/>
          <w:szCs w:val="24"/>
          <w:rtl w:val="0"/>
        </w:rPr>
        <w:t xml:space="preserve"> – Join the Holocaust Center of Pittsburgh for our annual Kristallnacht commemoration featuring a 20 minute film screening of Harbor from the Holocaust, which tells the story of nearly 20,000 Jewish refugees who fled Nazi-occupied Europe during World War II to the Chinese port city of Shanghai. The film will be followed by a discussion with Iris Samson, co-producer of Harbor from the Holocaust, and Cindy Berg-Vayonis, whose parents and grandparents found refuge in the Shanghai Ghetto and survived the Holocaust. You can learn more and register for the event here: </w:t>
      </w:r>
      <w:hyperlink r:id="rId35">
        <w:r w:rsidDel="00000000" w:rsidR="00000000" w:rsidRPr="00000000">
          <w:rPr>
            <w:rFonts w:ascii="Times New Roman" w:cs="Times New Roman" w:eastAsia="Times New Roman" w:hAnsi="Times New Roman"/>
            <w:color w:val="1155cc"/>
            <w:sz w:val="24"/>
            <w:szCs w:val="24"/>
            <w:u w:val="single"/>
            <w:rtl w:val="0"/>
          </w:rPr>
          <w:t xml:space="preserve">https://www.eventbrite.com/e/1758226174819?aff=oddtdtcreator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7">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has begun collecting supplemental food each month to accompany our produce distribution. For the upcoming month, we ask for donations of instant mashed potatoes and stuffing mix. There are collection boxes at the back of the worship space and social hall.</w:t>
      </w:r>
    </w:p>
    <w:p w:rsidR="00000000" w:rsidDel="00000000" w:rsidP="00000000" w:rsidRDefault="00000000" w:rsidRPr="00000000" w14:paraId="000001E8">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Additional November Produce Distribution, Third Tuesday of the Month, November 18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5:30-6:30 p.m.</w:t>
      </w:r>
      <w:r w:rsidDel="00000000" w:rsidR="00000000" w:rsidRPr="00000000">
        <w:rPr>
          <w:rFonts w:ascii="Times New Roman" w:cs="Times New Roman" w:eastAsia="Times New Roman" w:hAnsi="Times New Roman"/>
          <w:sz w:val="24"/>
          <w:szCs w:val="24"/>
          <w:rtl w:val="0"/>
        </w:rPr>
        <w:t xml:space="preserve"> – St. Andrew is pleased to announce that we are adding a second produce distribution on the third Tuesday of each month.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E9">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Shelter Dinner for Guests of East End Cooperative Ministry, Third Thursday of the Month, November 20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6:30 p.m.</w:t>
      </w:r>
      <w:r w:rsidDel="00000000" w:rsidR="00000000" w:rsidRPr="00000000">
        <w:rPr>
          <w:rFonts w:ascii="Times New Roman" w:cs="Times New Roman" w:eastAsia="Times New Roman" w:hAnsi="Times New Roman"/>
          <w:sz w:val="24"/>
          <w:szCs w:val="24"/>
          <w:rtl w:val="0"/>
        </w:rPr>
        <w:t xml:space="preserve"> – 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at: </w:t>
      </w:r>
      <w:hyperlink r:id="rId36">
        <w:r w:rsidDel="00000000" w:rsidR="00000000" w:rsidRPr="00000000">
          <w:rPr>
            <w:rFonts w:ascii="Times New Roman" w:cs="Times New Roman" w:eastAsia="Times New Roman" w:hAnsi="Times New Roman"/>
            <w:color w:val="1155cc"/>
            <w:sz w:val="24"/>
            <w:szCs w:val="24"/>
            <w:u w:val="single"/>
            <w:rtl w:val="0"/>
          </w:rPr>
          <w:t xml:space="preserve">https://www.signupgenius.com/go/5080544AAAC22A1F58-59953094-shelter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A">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7:00 p.m.</w:t>
      </w:r>
      <w:r w:rsidDel="00000000" w:rsidR="00000000" w:rsidRPr="00000000">
        <w:rPr>
          <w:rFonts w:ascii="Times New Roman" w:cs="Times New Roman" w:eastAsia="Times New Roman" w:hAnsi="Times New Roman"/>
          <w:sz w:val="24"/>
          <w:szCs w:val="24"/>
          <w:rtl w:val="0"/>
        </w:rPr>
        <w:t xml:space="preserve"> – This year's East End Interfaith Thanksgiving Service, with the theme </w:t>
      </w:r>
      <w:r w:rsidDel="00000000" w:rsidR="00000000" w:rsidRPr="00000000">
        <w:rPr>
          <w:rFonts w:ascii="Times New Roman" w:cs="Times New Roman" w:eastAsia="Times New Roman" w:hAnsi="Times New Roman"/>
          <w:i w:val="1"/>
          <w:sz w:val="24"/>
          <w:szCs w:val="24"/>
          <w:rtl w:val="0"/>
        </w:rPr>
        <w:t xml:space="preserve">Lift Every Voice</w:t>
      </w:r>
      <w:r w:rsidDel="00000000" w:rsidR="00000000" w:rsidRPr="00000000">
        <w:rPr>
          <w:rFonts w:ascii="Times New Roman" w:cs="Times New Roman" w:eastAsia="Times New Roman" w:hAnsi="Times New Roman"/>
          <w:sz w:val="24"/>
          <w:szCs w:val="24"/>
          <w:rtl w:val="0"/>
        </w:rPr>
        <w:t xml:space="preserv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p>
    <w:p w:rsidR="00000000" w:rsidDel="00000000" w:rsidP="00000000" w:rsidRDefault="00000000" w:rsidRPr="00000000" w14:paraId="000001EB">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 Andrew Soup and Service, Sunday, November 30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All are invited to gather after worship on Sunday, November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when we will share a soup lunch and then tie blankets to be given to Proud Haven (https://proudhaven.org/) and Humane Animal Rescue (https://humaneanimalrescue.org). People of all ages are welcome to join.</w:t>
      </w:r>
    </w:p>
    <w:p w:rsidR="00000000" w:rsidDel="00000000" w:rsidP="00000000" w:rsidRDefault="00000000" w:rsidRPr="00000000" w14:paraId="000001EC">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Discipleship that Heals the World - Studies in Matthew’s Gospel, Thursdays, 8:00 - 9:00 p.m. on Zoom, through Dec. 11</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 11-week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 feminist, liberationist, and wisdom teacher readings – that help us hear Matthew’s message afresh in today’s world. Register for the sessions to receive zoom info: </w:t>
      </w:r>
      <w:hyperlink r:id="rId37">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D">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Ministry Team Collecting Gifts for Foster Children Served by Allegheny County CYS, Through Dec. 7</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Allegheny County’s Office of Children, Youth, and Families of children is in need of gifts to support those who come into the system late, or who weren’t sponsored. We are collecting some highly-requested items for children in the foster system to ensure that they receive some cheer this holiday season. Please bring the following items, unwrapped, for donation: winter wear for ages 0-18, baby necessities (blankets, wipes, bottles, pacifiers, bibs), developmental toys and board books for babies and toddlers, crayons, colored pencils, gel pens, coloring books, LEGO and Mega Blok sets, board games, ethnically diverse dolls, superhero action figures, craft kits, earbuds, headphones, gaming mouse and keyboard, science/STEM kits, remote control vehicles (cars, trucks, helicopters, drones), sports equipment for ages 3-18, Steelers/Penguins/Pirates apparel, sensory toys (slime, kinetic sand, fidgets), makeup, toiletries (body lotion, shower gel, bath poufs, body spray), wallets, watches, and fleece blankets.</w:t>
      </w:r>
    </w:p>
    <w:p w:rsidR="00000000" w:rsidDel="00000000" w:rsidP="00000000" w:rsidRDefault="00000000" w:rsidRPr="00000000" w14:paraId="000001EE">
      <w:pPr>
        <w:numPr>
          <w:ilvl w:val="0"/>
          <w:numId w:val="1"/>
        </w:numPr>
        <w:spacing w:after="0" w:line="240" w:lineRule="auto"/>
        <w:ind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Pittsburgh Pride Choir Winter Concert - “A Not So Silent Night," Saturday, December 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7:30 p.m. </w:t>
      </w:r>
      <w:r w:rsidDel="00000000" w:rsidR="00000000" w:rsidRPr="00000000">
        <w:rPr>
          <w:rFonts w:ascii="Times New Roman" w:cs="Times New Roman" w:eastAsia="Times New Roman" w:hAnsi="Times New Roman"/>
          <w:sz w:val="24"/>
          <w:szCs w:val="24"/>
          <w:rtl w:val="0"/>
        </w:rPr>
        <w:t xml:space="preserve">– The Board of Directors of the Pittsburgh PRIDE Choir, Pittsburgh's esteemed LGBTQIA+ choir (formally known as the Renaissance City Choir), acknowledges and thanks you for your unwavering support and advocacy on behalf of our local LGBTQIA+ community. The Holiday Season approaches rapidly and we would be privileged if you joined us for our Holiday Concert on December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titled “A Not So Silent Night." The concert begins at 7:30 p.m., at East Liberty Presbyterian Church (116 S. Highland Ave), a fully affirming and inclusive venue. You will be sure to find a toe-tapping number or two during this holiday compilation. For tickets, you can use the following link: </w:t>
      </w:r>
      <w:hyperlink r:id="rId38">
        <w:r w:rsidDel="00000000" w:rsidR="00000000" w:rsidRPr="00000000">
          <w:rPr>
            <w:rFonts w:ascii="Times New Roman" w:cs="Times New Roman" w:eastAsia="Times New Roman" w:hAnsi="Times New Roman"/>
            <w:color w:val="1155cc"/>
            <w:sz w:val="24"/>
            <w:szCs w:val="24"/>
            <w:u w:val="single"/>
            <w:rtl w:val="0"/>
          </w:rPr>
          <w:t xml:space="preserve">https://www.ticketleap.events/tickets/pittsburgh-pride-choir/a-not-so-silent-night-ppc-holiday-concert-2025</w:t>
        </w:r>
      </w:hyperlink>
      <w:r w:rsidDel="00000000" w:rsidR="00000000" w:rsidRPr="00000000">
        <w:rPr>
          <w:rFonts w:ascii="Times New Roman" w:cs="Times New Roman" w:eastAsia="Times New Roman" w:hAnsi="Times New Roman"/>
          <w:sz w:val="24"/>
          <w:szCs w:val="24"/>
          <w:rtl w:val="0"/>
        </w:rPr>
        <w:t xml:space="preserve">. Concert details are available at </w:t>
      </w:r>
      <w:hyperlink r:id="rId39">
        <w:r w:rsidDel="00000000" w:rsidR="00000000" w:rsidRPr="00000000">
          <w:rPr>
            <w:rFonts w:ascii="Times New Roman" w:cs="Times New Roman" w:eastAsia="Times New Roman" w:hAnsi="Times New Roman"/>
            <w:color w:val="1155cc"/>
            <w:sz w:val="24"/>
            <w:szCs w:val="24"/>
            <w:u w:val="single"/>
            <w:rtl w:val="0"/>
          </w:rPr>
          <w:t xml:space="preserve">www.pittsburghpridechoir.org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If you have questions, please notify us at </w:t>
      </w:r>
      <w:hyperlink r:id="rId40">
        <w:r w:rsidDel="00000000" w:rsidR="00000000" w:rsidRPr="00000000">
          <w:rPr>
            <w:rFonts w:ascii="Times New Roman" w:cs="Times New Roman" w:eastAsia="Times New Roman" w:hAnsi="Times New Roman"/>
            <w:color w:val="1155cc"/>
            <w:sz w:val="24"/>
            <w:szCs w:val="24"/>
            <w:u w:val="single"/>
            <w:rtl w:val="0"/>
          </w:rPr>
          <w:t xml:space="preserve">volunteer@pittsburghpridechoir.org</w:t>
        </w:r>
      </w:hyperlink>
      <w:r w:rsidDel="00000000" w:rsidR="00000000" w:rsidRPr="00000000">
        <w:rPr>
          <w:rFonts w:ascii="Times New Roman" w:cs="Times New Roman" w:eastAsia="Times New Roman" w:hAnsi="Times New Roman"/>
          <w:sz w:val="24"/>
          <w:szCs w:val="24"/>
          <w:rtl w:val="0"/>
        </w:rPr>
        <w:t xml:space="preserve"> so they can accommodate your needs. Additional accessibility questions may be directed to </w:t>
      </w:r>
      <w:hyperlink r:id="rId41">
        <w:r w:rsidDel="00000000" w:rsidR="00000000" w:rsidRPr="00000000">
          <w:rPr>
            <w:rFonts w:ascii="Times New Roman" w:cs="Times New Roman" w:eastAsia="Times New Roman" w:hAnsi="Times New Roman"/>
            <w:color w:val="1155cc"/>
            <w:sz w:val="24"/>
            <w:szCs w:val="24"/>
            <w:u w:val="single"/>
            <w:rtl w:val="0"/>
          </w:rPr>
          <w:t xml:space="preserve">accessibility@pittsburghpridechoir.org</w:t>
        </w:r>
      </w:hyperlink>
      <w:r w:rsidDel="00000000" w:rsidR="00000000" w:rsidRPr="00000000">
        <w:rPr>
          <w:rFonts w:ascii="Times New Roman" w:cs="Times New Roman" w:eastAsia="Times New Roman" w:hAnsi="Times New Roman"/>
          <w:sz w:val="24"/>
          <w:szCs w:val="24"/>
          <w:rtl w:val="0"/>
        </w:rPr>
        <w:t xml:space="preserve">. If you would like to attend but cannot afford a ticket, please reach out to Jay at </w:t>
      </w:r>
      <w:hyperlink r:id="rId42">
        <w:r w:rsidDel="00000000" w:rsidR="00000000" w:rsidRPr="00000000">
          <w:rPr>
            <w:rFonts w:ascii="Times New Roman" w:cs="Times New Roman" w:eastAsia="Times New Roman" w:hAnsi="Times New Roman"/>
            <w:color w:val="1155cc"/>
            <w:sz w:val="24"/>
            <w:szCs w:val="24"/>
            <w:u w:val="single"/>
            <w:rtl w:val="0"/>
          </w:rPr>
          <w:t xml:space="preserve">communications@standrewpittsburgh.org</w:t>
        </w:r>
      </w:hyperlink>
      <w:r w:rsidDel="00000000" w:rsidR="00000000" w:rsidRPr="00000000">
        <w:rPr>
          <w:rFonts w:ascii="Times New Roman" w:cs="Times New Roman" w:eastAsia="Times New Roman" w:hAnsi="Times New Roman"/>
          <w:sz w:val="24"/>
          <w:szCs w:val="24"/>
          <w:rtl w:val="0"/>
        </w:rPr>
        <w:t xml:space="preserve"> for a comp ticket as she has a few to give away.</w:t>
      </w:r>
    </w:p>
    <w:p w:rsidR="00000000" w:rsidDel="00000000" w:rsidP="00000000" w:rsidRDefault="00000000" w:rsidRPr="00000000" w14:paraId="000001EF">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prayerteam@standrewpittsburgh.org. We will keep names on the list for a maximum of four weeks unless otherwise requested. Thank you for your ministry of prayer!</w:t>
      </w:r>
    </w:p>
    <w:p w:rsidR="00000000" w:rsidDel="00000000" w:rsidP="00000000" w:rsidRDefault="00000000" w:rsidRPr="00000000" w14:paraId="000001F0">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1">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5">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volunteer@pittsburghpridechoir.org" TargetMode="External"/><Relationship Id="rId20" Type="http://schemas.openxmlformats.org/officeDocument/2006/relationships/image" Target="media/image9.png"/><Relationship Id="rId42" Type="http://schemas.openxmlformats.org/officeDocument/2006/relationships/hyperlink" Target="mailto:communications@standrewpittsburgh.org" TargetMode="External"/><Relationship Id="rId41" Type="http://schemas.openxmlformats.org/officeDocument/2006/relationships/hyperlink" Target="mailto:accessibility@pittsburghpridechoir.org" TargetMode="External"/><Relationship Id="rId22" Type="http://schemas.openxmlformats.org/officeDocument/2006/relationships/image" Target="media/image23.jpg"/><Relationship Id="rId44" Type="http://schemas.openxmlformats.org/officeDocument/2006/relationships/hyperlink" Target="https://forms.gle/kKvp19UozuRrhhaV7" TargetMode="External"/><Relationship Id="rId21" Type="http://schemas.openxmlformats.org/officeDocument/2006/relationships/image" Target="media/image17.jpg"/><Relationship Id="rId43" Type="http://schemas.openxmlformats.org/officeDocument/2006/relationships/hyperlink" Target="https://forms.gle/kKvp19UozuRrhhaV7" TargetMode="External"/><Relationship Id="rId24" Type="http://schemas.openxmlformats.org/officeDocument/2006/relationships/image" Target="media/image22.jpg"/><Relationship Id="rId23" Type="http://schemas.openxmlformats.org/officeDocument/2006/relationships/image" Target="media/image19.jpg"/><Relationship Id="rId45" Type="http://schemas.openxmlformats.org/officeDocument/2006/relationships/hyperlink" Target="https://www.signupgenius.com/go/5080B4AAFAF2CABF85-47069030-coffe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8.png"/><Relationship Id="rId25" Type="http://schemas.openxmlformats.org/officeDocument/2006/relationships/image" Target="media/image24.png"/><Relationship Id="rId28" Type="http://schemas.openxmlformats.org/officeDocument/2006/relationships/image" Target="media/image20.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4.jpg"/><Relationship Id="rId8" Type="http://schemas.openxmlformats.org/officeDocument/2006/relationships/image" Target="media/image13.png"/><Relationship Id="rId31" Type="http://schemas.openxmlformats.org/officeDocument/2006/relationships/image" Target="media/image7.png"/><Relationship Id="rId30" Type="http://schemas.openxmlformats.org/officeDocument/2006/relationships/image" Target="media/image25.png"/><Relationship Id="rId11" Type="http://schemas.openxmlformats.org/officeDocument/2006/relationships/hyperlink" Target="http://www.standrewpittsburgh.org" TargetMode="External"/><Relationship Id="rId33" Type="http://schemas.openxmlformats.org/officeDocument/2006/relationships/image" Target="media/image11.png"/><Relationship Id="rId10" Type="http://schemas.openxmlformats.org/officeDocument/2006/relationships/hyperlink" Target="mailto:St_andrewELCA@verizon.net" TargetMode="External"/><Relationship Id="rId32" Type="http://schemas.openxmlformats.org/officeDocument/2006/relationships/image" Target="media/image1.png"/><Relationship Id="rId13" Type="http://schemas.openxmlformats.org/officeDocument/2006/relationships/image" Target="media/image12.png"/><Relationship Id="rId35" Type="http://schemas.openxmlformats.org/officeDocument/2006/relationships/hyperlink" Target="https://www.eventbrite.com/e/1758226174819?aff=oddtdtcreator" TargetMode="External"/><Relationship Id="rId12" Type="http://schemas.openxmlformats.org/officeDocument/2006/relationships/image" Target="media/image5.png"/><Relationship Id="rId34" Type="http://schemas.openxmlformats.org/officeDocument/2006/relationships/hyperlink" Target="https://pittsburghfoodbank.org/what-we-do/how-we-work/" TargetMode="External"/><Relationship Id="rId15" Type="http://schemas.openxmlformats.org/officeDocument/2006/relationships/image" Target="media/image8.jpg"/><Relationship Id="rId37" Type="http://schemas.openxmlformats.org/officeDocument/2006/relationships/hyperlink" Target="https://forms.gle/amy439vfUpwdJpKx7" TargetMode="External"/><Relationship Id="rId14" Type="http://schemas.openxmlformats.org/officeDocument/2006/relationships/image" Target="media/image15.jpg"/><Relationship Id="rId36" Type="http://schemas.openxmlformats.org/officeDocument/2006/relationships/hyperlink" Target="https://www.signupgenius.com/go/5080544AAAC22A1F58-59953094-shelter" TargetMode="External"/><Relationship Id="rId17" Type="http://schemas.openxmlformats.org/officeDocument/2006/relationships/image" Target="media/image3.png"/><Relationship Id="rId39" Type="http://schemas.openxmlformats.org/officeDocument/2006/relationships/hyperlink" Target="http://www.pittsburghpridechoir.org" TargetMode="External"/><Relationship Id="rId16" Type="http://schemas.openxmlformats.org/officeDocument/2006/relationships/image" Target="media/image10.jpg"/><Relationship Id="rId38" Type="http://schemas.openxmlformats.org/officeDocument/2006/relationships/hyperlink" Target="https://www.ticketleap.events/tickets/pittsburgh-pride-choir/a-not-so-silent-night-ppc-holiday-concert-2025" TargetMode="External"/><Relationship Id="rId19" Type="http://schemas.openxmlformats.org/officeDocument/2006/relationships/image" Target="media/image4.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0gv9MdDD5xdfDTJhPBAyDjfkA==">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2025-10-29T20:04:00Z</dcterms:created>
  <dc:creator>rossc</dc:creator>
</cp:coreProperties>
</file>