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5158740"/>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943600" cy="5158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Sixth Sunday after Pentecost</w:t>
      </w:r>
    </w:p>
    <w:p w:rsidR="00000000" w:rsidDel="00000000" w:rsidP="00000000" w:rsidRDefault="00000000" w:rsidRPr="00000000" w14:paraId="00000005">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July 5, 2026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6">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Sixth Sunday after Pentecost  </w:t>
      </w:r>
    </w:p>
    <w:p w:rsidR="00000000" w:rsidDel="00000000" w:rsidP="00000000" w:rsidRDefault="00000000" w:rsidRPr="00000000" w14:paraId="0000000E">
      <w:pPr>
        <w:tabs>
          <w:tab w:val="right" w:leader="none" w:pos="9216"/>
        </w:tabs>
        <w:spacing w:after="0" w:line="240" w:lineRule="auto"/>
        <w:rPr>
          <w:rFonts w:ascii="Times New Roman" w:cs="Times New Roman" w:eastAsia="Times New Roman" w:hAnsi="Times New Roman"/>
          <w:b w:val="1"/>
          <w:bCs w:val="1"/>
          <w:i w:val="1"/>
          <w:iCs w:val="1"/>
          <w:sz w:val="24"/>
          <w:szCs w:val="24"/>
          <w:highlight w:val="white"/>
        </w:rPr>
      </w:pPr>
      <w:r w:rsidDel="00000000" w:rsidR="00000000" w:rsidRPr="00000000">
        <w:rPr>
          <w:rtl w:val="0"/>
        </w:rPr>
      </w:r>
    </w:p>
    <w:p w:rsidR="00000000" w:rsidDel="00000000" w:rsidP="00000000" w:rsidRDefault="00000000" w:rsidRPr="00000000" w14:paraId="0000000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Matthew’s Gospel, Jesus says that the  mystery of God’s ways is sometimes hidden from the wise and intelligent. Jesus associates with those often excluded from the religious community. </w:t>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Like Paul, we struggle with our own selfish desires and seek God’s mercy and forgiveness. </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gather to be refreshed by Christ’s invitation: “Come to me, all you that are weary.”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Gathered around word, water, and meal, we find rest for our souls.</w:t>
      </w:r>
    </w:p>
    <w:p w:rsidR="00000000" w:rsidDel="00000000" w:rsidP="00000000" w:rsidRDefault="00000000" w:rsidRPr="00000000" w14:paraId="0000001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6">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Little Church - Big Faith – Is on hold for the Summer and will return in the Fall.</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O Day of Rest and Gladness</w:t>
        <w:tab/>
      </w:r>
      <w:r w:rsidDel="00000000" w:rsidR="00000000" w:rsidRPr="00000000">
        <w:rPr>
          <w:rFonts w:ascii="Times New Roman" w:cs="Times New Roman" w:eastAsia="Times New Roman" w:hAnsi="Times New Roman"/>
          <w:sz w:val="28"/>
          <w:szCs w:val="28"/>
          <w:highlight w:val="white"/>
          <w:rtl w:val="0"/>
        </w:rPr>
        <w:t xml:space="preserve">arr. Carter</w:t>
      </w:r>
      <w:r w:rsidDel="00000000" w:rsidR="00000000" w:rsidRPr="00000000">
        <w:rPr>
          <w:rtl w:val="0"/>
        </w:rPr>
      </w:r>
    </w:p>
    <w:p w:rsidR="00000000" w:rsidDel="00000000" w:rsidP="00000000" w:rsidRDefault="00000000" w:rsidRPr="00000000" w14:paraId="00000030">
      <w:pPr>
        <w:spacing w:after="0" w:line="240" w:lineRule="auto"/>
        <w:jc w:val="left"/>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tab/>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be the holy Trinity, </w:t>
      </w:r>
      <w:sdt>
        <w:sdtPr>
          <w:id w:val="1176676043"/>
          <w:tag w:val="goog_rdk_0"/>
        </w:sdtPr>
        <w:sdtContent>
          <w:r w:rsidDel="00000000" w:rsidR="00000000" w:rsidRPr="00000000">
            <w:rPr>
              <w:rFonts w:ascii="Arial Unicode MS" w:cs="Arial Unicode MS" w:eastAsia="Arial Unicode MS" w:hAnsi="Arial Unicode MS"/>
              <w:color w:val="cc0000"/>
              <w:sz w:val="24"/>
              <w:szCs w:val="24"/>
              <w:highlight w:val="white"/>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source of hope in every nation, rest for the weary,</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whose glory and peace extend to the ends of the earth.</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bring every burden to God.</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God of all mercy,</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 have sinned against you,</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our neighbors, and your creation.</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Within ourselves and our communities,</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our desire to do what is good</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struggles against the sin that dwells in us.</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 lament the evil that holds us captive.</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 repent of the evil we have done,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the evil done on our behalf.</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Rescue us, forgive us, and restore us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lives of compassion and courage</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through our Savior Jesus Christ.</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All-merciful, Almighty God</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forgive you all your sins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the grace of </w:t>
      </w:r>
      <w:sdt>
        <w:sdtPr>
          <w:id w:val="-228857031"/>
          <w:tag w:val="goog_rdk_1"/>
        </w:sdtPr>
        <w:sdtContent>
          <w:r w:rsidDel="00000000" w:rsidR="00000000" w:rsidRPr="00000000">
            <w:rPr>
              <w:rFonts w:ascii="Arial Unicode MS" w:cs="Arial Unicode MS" w:eastAsia="Arial Unicode MS" w:hAnsi="Arial Unicode MS"/>
              <w:color w:val="cc0000"/>
              <w:sz w:val="24"/>
              <w:szCs w:val="24"/>
              <w:highlight w:val="white"/>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Jesus Christ,</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by the Spirit’s power strengthen you </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doing that which is good and pleasing in God’s sight.</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This Is My Song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887</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37250" cy="7200900"/>
            <wp:effectExtent b="0" l="0" r="0" t="0"/>
            <wp:docPr id="10"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93725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Glory to You, God</w:t>
        <w:tab/>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Pr>
        <w:drawing>
          <wp:inline distB="0" distT="0" distL="0" distR="0">
            <wp:extent cx="5937250" cy="5873750"/>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37250" cy="58737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6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great, O God, and greatly to be praised. </w:t>
      </w:r>
    </w:p>
    <w:p w:rsidR="00000000" w:rsidDel="00000000" w:rsidP="00000000" w:rsidRDefault="00000000" w:rsidRPr="00000000" w14:paraId="0000006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have made us for yourself, and our hearts are restless until they rest in you. </w:t>
      </w:r>
    </w:p>
    <w:p w:rsidR="00000000" w:rsidDel="00000000" w:rsidP="00000000" w:rsidRDefault="00000000" w:rsidRPr="00000000" w14:paraId="0000007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Grant that we may believe in you, call upon you, know you, and serve you, </w:t>
      </w:r>
    </w:p>
    <w:p w:rsidR="00000000" w:rsidDel="00000000" w:rsidP="00000000" w:rsidRDefault="00000000" w:rsidRPr="00000000" w14:paraId="0000007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your Son, Jesus Christ, our Savior and Lord.</w:t>
        <w:br w:type="textWrapping"/>
      </w: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1"/>
      <w:bookmarkEnd w:id="1"/>
      <w:r w:rsidDel="00000000" w:rsidR="00000000" w:rsidRPr="00000000">
        <w:rPr>
          <w:rFonts w:ascii="Times New Roman" w:cs="Times New Roman" w:eastAsia="Times New Roman" w:hAnsi="Times New Roman"/>
          <w:b w:val="1"/>
          <w:bCs w:val="1"/>
          <w:sz w:val="28"/>
          <w:szCs w:val="28"/>
          <w:highlight w:val="white"/>
          <w:rtl w:val="0"/>
        </w:rPr>
        <w:t xml:space="preserve">First Reading – Zechariah 9: 9-12</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 Rejoice greatly, O daughter Zion!</w:t>
        <w:br w:type="textWrapping"/>
        <w:t xml:space="preserve">  Shout aloud, O daughter Jerusalem!</w:t>
        <w:br w:type="textWrapping"/>
        <w:t xml:space="preserve"> See, your king comes to you;</w:t>
        <w:br w:type="textWrapping"/>
        <w:t xml:space="preserve">  triumphant and victorious is he,</w:t>
        <w:br w:type="textWrapping"/>
        <w:t xml:space="preserve"> humble and riding on a donkey,</w:t>
        <w:br w:type="textWrapping"/>
        <w:t xml:space="preserve">  on a colt, the foal of a donkey.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 He will cut off the chariot from Ephraim</w:t>
        <w:br w:type="textWrapping"/>
        <w:t xml:space="preserve">  and the war horse from Jerusalem;</w:t>
        <w:br w:type="textWrapping"/>
        <w:t xml:space="preserve"> and the battle bow shall be cut off,</w:t>
        <w:br w:type="textWrapping"/>
        <w:t xml:space="preserve">  and he shall command peace to the nations;</w:t>
        <w:br w:type="textWrapping"/>
        <w:t xml:space="preserve"> his dominion shall be from sea to sea</w:t>
        <w:br w:type="textWrapping"/>
        <w:t xml:space="preserve">  and from the River to the ends of the earth.</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 As for you also, because of the blood of my covenant with you,</w:t>
        <w:br w:type="textWrapping"/>
        <w:t xml:space="preserve">  I will set your prisoners free from the waterless pit.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 Return to your stronghold, O prisoners of hope;</w:t>
        <w:br w:type="textWrapping"/>
        <w:t xml:space="preserve">  today I declare that I will restore to you double.</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145: 8-14</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85">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195705"/>
            <wp:effectExtent b="0" l="0" r="0" t="0"/>
            <wp:docPr id="12"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943600" cy="119570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391410"/>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239141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gracious and full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compassion,</w:t>
        <w:br w:type="textWrapping"/>
        <w:t xml:space="preserve">  slow to anger and abounding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steadfast love.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you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good to all,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your compassion is over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all your works.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 All your works shall praise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  and your faithful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ones shall bless you.</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They shall tell of the glory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kingdom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speak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power,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 that all people may know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your power</w:t>
        <w:br w:type="textWrapping"/>
        <w:t xml:space="preserve">  and the glorious splendor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your kingdom.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Your kingdom is an everlasting kingdom; your dominion endures through-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out all ages.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are faithful in all your words, and loving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all your works.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upholds 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those who fall</w:t>
        <w:br w:type="textWrapping"/>
        <w:t xml:space="preserve">  and lifts up those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are bowed down.</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7: 15-25a</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 I do not understand my own actions. For I do not do what I want, but I do the very thing I hate.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 Now if I do what I do not want, I agree that the law is good.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 But in fact it is no longer I who do it but sin that dwells within me.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 For I know that the good does not dwell within me, that is, in my flesh. For the desire to do the good lies close at hand, but not the ability.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 For I do not do the good I want, but the evil I do not want is what I do.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 Now if I do what I do not want, it is no longer I who do it but sin that dwells within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 So I find it to be a law that, when I want to do what is good, evil lies close at hand.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 For I delight in the law of God in my inmost self,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 but I see in my members another law at war with the law of my mind, making me captive to the law of sin that dwells in my members.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 Wretched person that I am! Who will rescue me from this body of death? </w:t>
      </w:r>
      <w:r w:rsidDel="00000000" w:rsidR="00000000" w:rsidRPr="00000000">
        <w:rPr>
          <w:rFonts w:ascii="Times New Roman" w:cs="Times New Roman" w:eastAsia="Times New Roman" w:hAnsi="Times New Roman"/>
          <w:sz w:val="24"/>
          <w:szCs w:val="24"/>
          <w:highlight w:val="white"/>
          <w:vertAlign w:val="superscript"/>
          <w:rtl w:val="0"/>
        </w:rPr>
        <w:t xml:space="preserve">25a</w:t>
      </w:r>
      <w:r w:rsidDel="00000000" w:rsidR="00000000" w:rsidRPr="00000000">
        <w:rPr>
          <w:rFonts w:ascii="Times New Roman" w:cs="Times New Roman" w:eastAsia="Times New Roman" w:hAnsi="Times New Roman"/>
          <w:sz w:val="24"/>
          <w:szCs w:val="24"/>
          <w:highlight w:val="white"/>
          <w:rtl w:val="0"/>
        </w:rPr>
        <w:t xml:space="preserve"> Thanks be to God through Jesus Christ our Lord!</w:t>
        <w:br w:type="textWrapping"/>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8">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892300"/>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372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11: 16-19, 25-30</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spoke to the crowd saying:]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 “To what will I compare this generation? It is like children sitting in the marketplaces and calling to one another,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 ‘We played the flute for you, and you did not dance;</w:t>
        <w:br w:type="textWrapping"/>
        <w:t xml:space="preserve">  we wailed, and you did not mourn.’</w:t>
        <w:br w:type="textWrapping"/>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 “For John came neither eating nor drinking, and they say, ‘He has a demon’;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 the Son of Humanity came eating and drinking, and they say, ‘Look, a glutton and a drunkard, a friend of tax collectors and sinners!’ Yet wisdom is vindicated by her deeds.”</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 Then he began to reproach the cities in which most of his deeds of power had been done because they did not repent.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 “Woe to you, Chorazin! Woe to you, Bethsaida! For if the deeds of power done in you had been done in Tyre and Sidon, they would have repented long ago in</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sackcloth and ashes.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 But I tell you, on the day of judgment it will be more tolerable for Tyre and Sidon than for you.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 And you, Capernaum,</w:t>
        <w:br w:type="textWrapping"/>
        <w:t xml:space="preserve"> will you be exalted to heaven?</w:t>
        <w:br w:type="textWrapping"/>
        <w:t xml:space="preserve">  No, you will be brought down to Hades.</w:t>
        <w:br w:type="textWrapping"/>
        <w:t xml:space="preserve">“For if the deeds of power done in you had been done in Sodom, it would have remained until this day.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 But I tell you that on the day of judgment it will be more tolerable for the land of Sodom than for you.”</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 At that time Jesus said, “I thank you, Father, Lord of heaven and earth, because you have hidden these things from the wise and the intelligent and have revealed them to infants;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 yes, Father, for such was your gracious will.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 All things have been handed over to me by my Father, and no one knows the Son except the Father, and no one knows the Father except the Son and anyone to whom the Son chooses to reveal him.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 “Come to me, all you who are weary and are carrying heavy burdens, and I will give you rest.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 Take my yoke upon you, and learn from me, for I am gentle and humble in heart, and you will find rest for your souls.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 For my yoke is easy, and my burden is light.”</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571750" cy="2262188"/>
            <wp:effectExtent b="0" l="0" r="0" t="0"/>
            <wp:docPr id="13"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2571750"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I Heard the Voice of Jesus Say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611</w:t>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19700"/>
            <wp:effectExtent b="0" l="0" r="0" t="0"/>
            <wp:docPr id="17"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593725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t>
      </w:r>
      <w:r w:rsidDel="00000000" w:rsidR="00000000" w:rsidRPr="00000000">
        <w:rPr>
          <w:rFonts w:ascii="Times New Roman" w:cs="Times New Roman" w:eastAsia="Times New Roman" w:hAnsi="Times New Roman"/>
          <w:b w:val="1"/>
          <w:bCs w:val="1"/>
          <w:sz w:val="24"/>
          <w:szCs w:val="24"/>
          <w:rtl w:val="0"/>
        </w:rPr>
        <w:t xml:space="preserve">I believe in God, the Father almighty,</w:t>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tab/>
        <w:t xml:space="preserve">On the third day he rose again;</w:t>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p>
    <w:p w:rsidR="00000000" w:rsidDel="00000000" w:rsidP="00000000" w:rsidRDefault="00000000" w:rsidRPr="00000000" w14:paraId="000000C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p>
    <w:p w:rsidR="00000000" w:rsidDel="00000000" w:rsidP="00000000" w:rsidRDefault="00000000" w:rsidRPr="00000000" w14:paraId="000000C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p>
    <w:p w:rsidR="00000000" w:rsidDel="00000000" w:rsidP="00000000" w:rsidRDefault="00000000" w:rsidRPr="00000000" w14:paraId="000000D5">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9">
      <w:pPr>
        <w:spacing w:after="0" w:lineRule="auto"/>
        <w:rPr>
          <w:rFonts w:ascii="Times New Roman" w:cs="Times New Roman" w:eastAsia="Times New Roman" w:hAnsi="Times New Roman"/>
          <w:i w:val="1"/>
          <w:iCs w:val="1"/>
          <w:color w:val="c00000"/>
          <w:sz w:val="24"/>
          <w:szCs w:val="24"/>
        </w:rPr>
      </w:pPr>
      <w:bookmarkStart w:colFirst="0" w:colLast="0" w:name="_heading=h.fslk7g1pq4o4" w:id="2"/>
      <w:bookmarkEnd w:id="2"/>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0D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F">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3"/>
      <w:bookmarkEnd w:id="3"/>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bookmarkStart w:colFirst="0" w:colLast="0" w:name="_heading=h.fmj8rwaisk91" w:id="4"/>
      <w:bookmarkEnd w:id="4"/>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5"/>
      <w:bookmarkEnd w:id="5"/>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t>
      </w:r>
    </w:p>
    <w:p w:rsidR="00000000" w:rsidDel="00000000" w:rsidP="00000000" w:rsidRDefault="00000000" w:rsidRPr="00000000" w14:paraId="000000E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p>
    <w:p w:rsidR="00000000" w:rsidDel="00000000" w:rsidP="00000000" w:rsidRDefault="00000000" w:rsidRPr="00000000" w14:paraId="000000E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E">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310005" cy="2292350"/>
            <wp:effectExtent b="0" l="0" r="0" t="0"/>
            <wp:docPr id="15"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1310005" cy="22923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6"/>
      <w:bookmarkEnd w:id="6"/>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7">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7"/>
      <w:bookmarkEnd w:id="7"/>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8">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01">
      <w:pPr>
        <w:tabs>
          <w:tab w:val="right" w:leader="none" w:pos="9216"/>
        </w:tabs>
        <w:spacing w:after="0" w:line="257" w:lineRule="auto"/>
        <w:rPr>
          <w:rFonts w:ascii="Times New Roman" w:cs="Times New Roman" w:eastAsia="Times New Roman" w:hAnsi="Times New Roman"/>
          <w:i w:val="1"/>
          <w:iCs w:val="1"/>
          <w:sz w:val="24"/>
          <w:szCs w:val="24"/>
          <w:highlight w:val="white"/>
        </w:rPr>
      </w:pPr>
      <w:bookmarkStart w:colFirst="0" w:colLast="0" w:name="_heading=h.gveb1wtrt30b" w:id="8"/>
      <w:bookmarkEnd w:id="8"/>
      <w:r w:rsidDel="00000000" w:rsidR="00000000" w:rsidRPr="00000000">
        <w:rPr>
          <w:rFonts w:ascii="Times New Roman" w:cs="Times New Roman" w:eastAsia="Times New Roman" w:hAnsi="Times New Roman"/>
          <w:i w:val="1"/>
          <w:iCs w:val="1"/>
          <w:sz w:val="28"/>
          <w:szCs w:val="28"/>
          <w:highlight w:val="white"/>
          <w:rtl w:val="0"/>
        </w:rPr>
        <w:t xml:space="preserve">                                       Immortal, Invisible, God Only Wise</w:t>
        <w:tab/>
      </w:r>
      <w:r w:rsidDel="00000000" w:rsidR="00000000" w:rsidRPr="00000000">
        <w:rPr>
          <w:rFonts w:ascii="Times New Roman" w:cs="Times New Roman" w:eastAsia="Times New Roman" w:hAnsi="Times New Roman"/>
          <w:sz w:val="28"/>
          <w:szCs w:val="28"/>
          <w:highlight w:val="white"/>
          <w:rtl w:val="0"/>
        </w:rPr>
        <w:t xml:space="preserve">arr. Shackley</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102">
      <w:pPr>
        <w:spacing w:after="0" w:lineRule="auto"/>
        <w:jc w:val="center"/>
        <w:rPr>
          <w:rFonts w:ascii="Times New Roman" w:cs="Times New Roman" w:eastAsia="Times New Roman" w:hAnsi="Times New Roman"/>
          <w:sz w:val="24"/>
          <w:szCs w:val="24"/>
          <w:highlight w:val="white"/>
        </w:rPr>
      </w:pPr>
      <w:bookmarkStart w:colFirst="0" w:colLast="0" w:name="_heading=h.j9gx8870qzt9"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tab/>
      </w:r>
      <w:r w:rsidDel="00000000" w:rsidR="00000000" w:rsidRPr="00000000">
        <w:rPr>
          <w:rFonts w:ascii="Times New Roman" w:cs="Times New Roman" w:eastAsia="Times New Roman" w:hAnsi="Times New Roman"/>
          <w:sz w:val="28"/>
          <w:szCs w:val="28"/>
          <w:highlight w:val="white"/>
          <w:rtl w:val="0"/>
        </w:rPr>
        <w:t xml:space="preserve">Timothy Kocher-Hillmer</w:t>
      </w:r>
      <w:r w:rsidDel="00000000" w:rsidR="00000000" w:rsidRPr="00000000">
        <w:rPr>
          <w:rFonts w:ascii="Times New Roman" w:cs="Times New Roman" w:eastAsia="Times New Roman" w:hAnsi="Times New Roman"/>
          <w:b w:val="1"/>
          <w:bCs w:val="1"/>
          <w:i w:val="1"/>
          <w:iCs w:val="1"/>
          <w:sz w:val="28"/>
          <w:szCs w:val="28"/>
          <w:highlight w:val="white"/>
          <w:rtl w:val="0"/>
        </w:rPr>
        <w:t xml:space="preserve"> </w:t>
      </w: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49775"/>
            <wp:effectExtent b="0" l="0" r="0" t="0"/>
            <wp:docPr id="1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454977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D">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w:t>
      </w:r>
    </w:p>
    <w:p w:rsidR="00000000" w:rsidDel="00000000" w:rsidP="00000000" w:rsidRDefault="00000000" w:rsidRPr="00000000" w14:paraId="0000010E">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0"/>
      <w:bookmarkEnd w:id="10"/>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0F">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10">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w:t>
      </w:r>
    </w:p>
    <w:p w:rsidR="00000000" w:rsidDel="00000000" w:rsidP="00000000" w:rsidRDefault="00000000" w:rsidRPr="00000000" w14:paraId="00000111">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and nourish us to proclaim your abiding love in our communities and in the world, </w:t>
      </w:r>
    </w:p>
    <w:p w:rsidR="00000000" w:rsidDel="00000000" w:rsidP="00000000" w:rsidRDefault="00000000" w:rsidRPr="00000000" w14:paraId="00000112">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r w:rsidDel="00000000" w:rsidR="00000000" w:rsidRPr="00000000">
        <w:rPr>
          <w:rFonts w:ascii="Times New Roman" w:cs="Times New Roman" w:eastAsia="Times New Roman" w:hAnsi="Times New Roman"/>
          <w:b w:val="1"/>
          <w:bCs w:val="1"/>
          <w:color w:val="222222"/>
          <w:sz w:val="24"/>
          <w:szCs w:val="24"/>
          <w:rtl w:val="0"/>
        </w:rPr>
        <w:t xml:space="preserve">.</w:t>
      </w:r>
    </w:p>
    <w:p w:rsidR="00000000" w:rsidDel="00000000" w:rsidP="00000000" w:rsidRDefault="00000000" w:rsidRPr="00000000" w14:paraId="00000113">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Amen.</w:t>
      </w: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134995"/>
            <wp:effectExtent b="0" l="0" r="0" t="0"/>
            <wp:docPr id="18"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5943600" cy="313499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7250" cy="5359400"/>
            <wp:effectExtent b="0" l="0" r="0" t="0"/>
            <wp:docPr id="1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93725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bookmarkStart w:colFirst="0" w:colLast="0" w:name="_heading=h.ipn1cufchqq5" w:id="11"/>
      <w:bookmarkEnd w:id="11"/>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create the worlds, you uphold the living, you embrace the dead … </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4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4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1">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52">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hallowed be your name,</w:t>
      </w:r>
    </w:p>
    <w:p w:rsidR="00000000" w:rsidDel="00000000" w:rsidP="00000000" w:rsidRDefault="00000000" w:rsidRPr="00000000" w14:paraId="00000153">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kingdom come,</w:t>
      </w:r>
    </w:p>
    <w:p w:rsidR="00000000" w:rsidDel="00000000" w:rsidP="00000000" w:rsidRDefault="00000000" w:rsidRPr="00000000" w14:paraId="00000154">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will be done,</w:t>
      </w:r>
    </w:p>
    <w:p w:rsidR="00000000" w:rsidDel="00000000" w:rsidP="00000000" w:rsidRDefault="00000000" w:rsidRPr="00000000" w14:paraId="00000155">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on earth as in heaven.</w:t>
      </w:r>
    </w:p>
    <w:p w:rsidR="00000000" w:rsidDel="00000000" w:rsidP="00000000" w:rsidRDefault="00000000" w:rsidRPr="00000000" w14:paraId="00000156">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57">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58">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as we forgive those</w:t>
      </w:r>
    </w:p>
    <w:p w:rsidR="00000000" w:rsidDel="00000000" w:rsidP="00000000" w:rsidRDefault="00000000" w:rsidRPr="00000000" w14:paraId="00000159">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who sin against us.</w:t>
      </w:r>
    </w:p>
    <w:p w:rsidR="00000000" w:rsidDel="00000000" w:rsidP="00000000" w:rsidRDefault="00000000" w:rsidRPr="00000000" w14:paraId="0000015A">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5B">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deliver us from evil.</w:t>
      </w:r>
    </w:p>
    <w:p w:rsidR="00000000" w:rsidDel="00000000" w:rsidP="00000000" w:rsidRDefault="00000000" w:rsidRPr="00000000" w14:paraId="0000015C">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5D">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glory are yours,</w:t>
      </w:r>
    </w:p>
    <w:p w:rsidR="00000000" w:rsidDel="00000000" w:rsidP="00000000" w:rsidRDefault="00000000" w:rsidRPr="00000000" w14:paraId="0000015E">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now and forever. Amen.</w:t>
      </w:r>
    </w:p>
    <w:p w:rsidR="00000000" w:rsidDel="00000000" w:rsidP="00000000" w:rsidRDefault="00000000" w:rsidRPr="00000000" w14:paraId="0000015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1">
      <w:pPr>
        <w:shd w:fill="ffffff" w:val="clear"/>
        <w:spacing w:after="0" w:line="240" w:lineRule="auto"/>
        <w:rPr>
          <w:rFonts w:ascii="Times New Roman" w:cs="Times New Roman" w:eastAsia="Times New Roman" w:hAnsi="Times New Roman"/>
          <w:sz w:val="24"/>
          <w:szCs w:val="24"/>
        </w:rPr>
      </w:pPr>
      <w:bookmarkStart w:colFirst="0" w:colLast="0" w:name="_heading=h.l3zgdmraklov" w:id="12"/>
      <w:bookmarkEnd w:id="12"/>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346200" cy="1054100"/>
            <wp:effectExtent b="0" l="0" r="0" t="0"/>
            <wp:docPr id="20"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1346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 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2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3"/>
      <w:bookmarkEnd w:id="13"/>
      <w:r w:rsidDel="00000000" w:rsidR="00000000" w:rsidRPr="00000000">
        <w:rPr>
          <w:rFonts w:ascii="Times New Roman" w:cs="Times New Roman" w:eastAsia="Times New Roman" w:hAnsi="Times New Roman"/>
          <w:b w:val="1"/>
          <w:bCs w:val="1"/>
          <w:sz w:val="28"/>
          <w:szCs w:val="28"/>
          <w:rtl w:val="0"/>
        </w:rPr>
        <w:t xml:space="preserve">                                  How Sweet the Name of Jesus Sounds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620</w:t>
      </w:r>
    </w:p>
    <w:p w:rsidR="00000000" w:rsidDel="00000000" w:rsidP="00000000" w:rsidRDefault="00000000" w:rsidRPr="00000000" w14:paraId="0000017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261100"/>
            <wp:effectExtent b="0" l="0" r="0" t="0"/>
            <wp:docPr id="22"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93725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Come and Seek the Ways of Wisdom</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971</w:t>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391150"/>
            <wp:effectExtent b="0" l="0" r="0" t="0"/>
            <wp:docPr id="2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30900"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4">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What a Friend We Have in Jesus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742</w:t>
      </w:r>
    </w:p>
    <w:p w:rsidR="00000000" w:rsidDel="00000000" w:rsidP="00000000" w:rsidRDefault="00000000" w:rsidRPr="00000000" w14:paraId="0000019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792337"/>
            <wp:effectExtent b="0" l="0" r="0" t="0"/>
            <wp:docPr id="2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943600" cy="179233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943100"/>
            <wp:effectExtent b="0" l="0" r="0" t="0"/>
            <wp:docPr id="2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937250" cy="1943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790700"/>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1790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892300"/>
            <wp:effectExtent b="0" l="0" r="0" t="0"/>
            <wp:docPr id="3"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9372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Life-giving God,</w:t>
      </w:r>
    </w:p>
    <w:p w:rsidR="00000000" w:rsidDel="00000000" w:rsidP="00000000" w:rsidRDefault="00000000" w:rsidRPr="00000000" w14:paraId="000001A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A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A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A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A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hd w:fill="ffffff" w:val="clear"/>
        <w:spacing w:after="0" w:line="240" w:lineRule="auto"/>
        <w:rPr>
          <w:rFonts w:ascii="Times New Roman" w:cs="Times New Roman" w:eastAsia="Times New Roman" w:hAnsi="Times New Roman"/>
          <w:sz w:val="24"/>
          <w:szCs w:val="24"/>
        </w:rPr>
      </w:pPr>
      <w:bookmarkStart w:colFirst="0" w:colLast="0" w:name="_heading=h.ljhmyn2o5gd5" w:id="14"/>
      <w:bookmarkEnd w:id="14"/>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sdt>
        <w:sdtPr>
          <w:id w:val="-797543474"/>
          <w:tag w:val="goog_rdk_2"/>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BA">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BB">
      <w:pPr>
        <w:shd w:fill="ffffff" w:val="clear"/>
        <w:tabs>
          <w:tab w:val="right" w:leader="none" w:pos="9216"/>
        </w:tabs>
        <w:spacing w:after="0" w:line="240" w:lineRule="auto"/>
        <w:rPr>
          <w:rFonts w:ascii="Times New Roman" w:cs="Times New Roman" w:eastAsia="Times New Roman" w:hAnsi="Times New Roman"/>
          <w:color w:val="222222"/>
          <w:sz w:val="28"/>
          <w:szCs w:val="28"/>
        </w:rPr>
      </w:pPr>
      <w:bookmarkStart w:colFirst="0" w:colLast="0" w:name="_heading=h.nd3je6isy4p4" w:id="15"/>
      <w:bookmarkEnd w:id="15"/>
      <w:r w:rsidDel="00000000" w:rsidR="00000000" w:rsidRPr="00000000">
        <w:rPr>
          <w:rtl w:val="0"/>
        </w:rPr>
      </w:r>
    </w:p>
    <w:p w:rsidR="00000000" w:rsidDel="00000000" w:rsidP="00000000" w:rsidRDefault="00000000" w:rsidRPr="00000000" w14:paraId="000001B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B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Seek liberty and justice for all.</w:t>
      </w:r>
    </w:p>
    <w:p w:rsidR="00000000" w:rsidDel="00000000" w:rsidP="00000000" w:rsidRDefault="00000000" w:rsidRPr="00000000" w14:paraId="000001BF">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p>
    <w:p w:rsidR="00000000" w:rsidDel="00000000" w:rsidP="00000000" w:rsidRDefault="00000000" w:rsidRPr="00000000" w14:paraId="000001C2">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We’ve Come This Far by Faith</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633</w:t>
      </w:r>
    </w:p>
    <w:p w:rsidR="00000000" w:rsidDel="00000000" w:rsidP="00000000" w:rsidRDefault="00000000" w:rsidRPr="00000000" w14:paraId="000001C3">
      <w:pPr>
        <w:tabs>
          <w:tab w:val="right" w:leader="none" w:pos="9216"/>
        </w:tabs>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tabs>
          <w:tab w:val="right" w:leader="none" w:pos="9216"/>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726148"/>
            <wp:effectExtent b="0" l="0" r="0" t="0"/>
            <wp:docPr id="4" name="image12.png"/>
            <a:graphic>
              <a:graphicData uri="http://schemas.openxmlformats.org/drawingml/2006/picture">
                <pic:pic>
                  <pic:nvPicPr>
                    <pic:cNvPr id="0" name="image12.png"/>
                    <pic:cNvPicPr preferRelativeResize="0"/>
                  </pic:nvPicPr>
                  <pic:blipFill>
                    <a:blip r:embed="rId30"/>
                    <a:srcRect b="1786" l="0" r="0" t="0"/>
                    <a:stretch>
                      <a:fillRect/>
                    </a:stretch>
                  </pic:blipFill>
                  <pic:spPr>
                    <a:xfrm>
                      <a:off x="0" y="0"/>
                      <a:ext cx="5934075" cy="672614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654050"/>
            <wp:effectExtent b="0" l="0" r="0" t="0"/>
            <wp:docPr id="5"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943600" cy="65405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tabs>
          <w:tab w:val="right" w:leader="none" w:pos="9216"/>
        </w:tabs>
        <w:spacing w:after="0"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Reprinted under OneLicense.net # A-722139.</w:t>
      </w:r>
      <w:r w:rsidDel="00000000" w:rsidR="00000000" w:rsidRPr="00000000">
        <w:rPr>
          <w:rtl w:val="0"/>
        </w:rPr>
      </w:r>
    </w:p>
    <w:p w:rsidR="00000000" w:rsidDel="00000000" w:rsidP="00000000" w:rsidRDefault="00000000" w:rsidRPr="00000000" w14:paraId="000001C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1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tab/>
      </w:r>
    </w:p>
    <w:p w:rsidR="00000000" w:rsidDel="00000000" w:rsidP="00000000" w:rsidRDefault="00000000" w:rsidRPr="00000000" w14:paraId="000001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Tim Jones</w:t>
      </w:r>
    </w:p>
    <w:p w:rsidR="00000000" w:rsidDel="00000000" w:rsidP="00000000" w:rsidRDefault="00000000" w:rsidRPr="00000000" w14:paraId="000001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tab/>
      </w:r>
    </w:p>
    <w:p w:rsidR="00000000" w:rsidDel="00000000" w:rsidP="00000000" w:rsidRDefault="00000000" w:rsidRPr="00000000" w14:paraId="000001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Miriam Bohlmann Kunz</w:t>
        <w:tab/>
      </w:r>
    </w:p>
    <w:p w:rsidR="00000000" w:rsidDel="00000000" w:rsidP="00000000" w:rsidRDefault="00000000" w:rsidRPr="00000000" w14:paraId="000001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tab/>
      </w:r>
    </w:p>
    <w:p w:rsidR="00000000" w:rsidDel="00000000" w:rsidP="00000000" w:rsidRDefault="00000000" w:rsidRPr="00000000" w14:paraId="000001C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F">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D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D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Liturgical material reprinted with permission under Augsburg Fortress Liturgies Annual License SB124976.</w:t>
      </w:r>
    </w:p>
    <w:p w:rsidR="00000000" w:rsidDel="00000000" w:rsidP="00000000" w:rsidRDefault="00000000" w:rsidRPr="00000000" w14:paraId="000001D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9">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This Is My Song </w:t>
      </w:r>
      <w:r w:rsidDel="00000000" w:rsidR="00000000" w:rsidRPr="00000000">
        <w:rPr>
          <w:rFonts w:ascii="Times New Roman" w:cs="Times New Roman" w:eastAsia="Times New Roman" w:hAnsi="Times New Roman"/>
          <w:sz w:val="16"/>
          <w:szCs w:val="16"/>
          <w:rtl w:val="0"/>
        </w:rPr>
        <w:t xml:space="preserve">– Text: Lloyd Stone, 1912-1993, sts. 1-2; Georgia Harkness, 1891-1974, st. 3. Music: FINLANDIA, Jean Sibelius, 1865-1957. Text sts. 1-2 © 1934, 1962 Lorenz Publishing Company, st. 3 © 1964 Lorenz Publishing Company. All rights reserved. Reprinted with permission under OneLicense.net # A-722139.</w:t>
      </w:r>
    </w:p>
    <w:p w:rsidR="00000000" w:rsidDel="00000000" w:rsidP="00000000" w:rsidRDefault="00000000" w:rsidRPr="00000000" w14:paraId="000001D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What a Friend We Have in Jesus </w:t>
      </w:r>
      <w:r w:rsidDel="00000000" w:rsidR="00000000" w:rsidRPr="00000000">
        <w:rPr>
          <w:rFonts w:ascii="Times New Roman" w:cs="Times New Roman" w:eastAsia="Times New Roman" w:hAnsi="Times New Roman"/>
          <w:sz w:val="16"/>
          <w:szCs w:val="16"/>
          <w:rtl w:val="0"/>
        </w:rPr>
        <w:t xml:space="preserve">– Text: Joseph Scriven, 1820-1886. Music: CONVERSE, Charles C. Converse, 1832-1918.</w:t>
      </w:r>
    </w:p>
    <w:p w:rsidR="00000000" w:rsidDel="00000000" w:rsidP="00000000" w:rsidRDefault="00000000" w:rsidRPr="00000000" w14:paraId="000001D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F">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0">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6"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3">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4">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June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E5">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bookmarkStart w:colFirst="0" w:colLast="0" w:name="_heading=h.za45ssp4cc1c" w:id="16"/>
      <w:bookmarkEnd w:id="16"/>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the </w:t>
      </w:r>
      <w:r w:rsidDel="00000000" w:rsidR="00000000" w:rsidRPr="00000000">
        <w:rPr>
          <w:rFonts w:ascii="Times New Roman" w:cs="Times New Roman" w:eastAsia="Times New Roman" w:hAnsi="Times New Roman"/>
          <w:b w:val="1"/>
          <w:bCs w:val="1"/>
          <w:sz w:val="24"/>
          <w:szCs w:val="24"/>
          <w:rtl w:val="0"/>
        </w:rPr>
        <w:t xml:space="preserve">Sixth </w:t>
      </w:r>
      <w:r w:rsidDel="00000000" w:rsidR="00000000" w:rsidRPr="00000000">
        <w:rPr>
          <w:rFonts w:ascii="Times New Roman" w:cs="Times New Roman" w:eastAsia="Times New Roman" w:hAnsi="Times New Roman"/>
          <w:b w:val="1"/>
          <w:bCs w:val="1"/>
          <w:color w:val="000000"/>
          <w:sz w:val="24"/>
          <w:szCs w:val="24"/>
          <w:rtl w:val="0"/>
        </w:rPr>
        <w:t xml:space="preserve">Sunday after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r w:rsidDel="00000000" w:rsidR="00000000" w:rsidRPr="00000000">
        <w:rPr>
          <w:rtl w:val="0"/>
        </w:rPr>
      </w:r>
    </w:p>
    <w:p w:rsidR="00000000" w:rsidDel="00000000" w:rsidP="00000000" w:rsidRDefault="00000000" w:rsidRPr="00000000" w14:paraId="000001E7">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4hb99e1kefft" w:id="17"/>
      <w:bookmarkEnd w:id="17"/>
      <w:r w:rsidDel="00000000" w:rsidR="00000000" w:rsidRPr="00000000">
        <w:rPr>
          <w:rFonts w:ascii="Times New Roman" w:cs="Times New Roman" w:eastAsia="Times New Roman" w:hAnsi="Times New Roman"/>
          <w:b w:val="1"/>
          <w:bCs w:val="1"/>
          <w:sz w:val="24"/>
          <w:szCs w:val="24"/>
          <w:rtl w:val="0"/>
        </w:rPr>
        <w:t xml:space="preserve">Monthly Reparations Offering, This Sunday, July 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E8">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cwoe138wvr5g" w:id="18"/>
      <w:bookmarkEnd w:id="18"/>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July, we ask for donations of canned, dehydrated, or freeze dried fruits. There are collection boxes at the back of the worship space and social hall. </w:t>
      </w:r>
    </w:p>
    <w:p w:rsidR="00000000" w:rsidDel="00000000" w:rsidP="00000000" w:rsidRDefault="00000000" w:rsidRPr="00000000" w14:paraId="000001E9">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7bq2ugaaa0t" w:id="19"/>
      <w:bookmarkEnd w:id="19"/>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July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EA">
      <w:pPr>
        <w:numPr>
          <w:ilvl w:val="0"/>
          <w:numId w:val="2"/>
        </w:numPr>
        <w:spacing w:after="0" w:line="240" w:lineRule="auto"/>
        <w:ind w:left="0" w:hanging="360"/>
        <w:rPr>
          <w:rFonts w:ascii="Times New Roman" w:cs="Times New Roman" w:eastAsia="Times New Roman" w:hAnsi="Times New Roman"/>
          <w:b w:val="1"/>
          <w:bCs w:val="1"/>
          <w:sz w:val="24"/>
          <w:szCs w:val="24"/>
          <w:u w:val="none"/>
        </w:rPr>
      </w:pPr>
      <w:bookmarkStart w:colFirst="0" w:colLast="0" w:name="_heading=h.iy5kvankv4g1" w:id="20"/>
      <w:bookmarkEnd w:id="20"/>
      <w:r w:rsidDel="00000000" w:rsidR="00000000" w:rsidRPr="00000000">
        <w:rPr>
          <w:rFonts w:ascii="Times New Roman" w:cs="Times New Roman" w:eastAsia="Times New Roman" w:hAnsi="Times New Roman"/>
          <w:b w:val="1"/>
          <w:bCs w:val="1"/>
          <w:sz w:val="24"/>
          <w:szCs w:val="24"/>
          <w:rtl w:val="0"/>
        </w:rPr>
        <w:t xml:space="preserve">Wiffle Ball with St. Andrew’s Episcopal Church - Sunday, July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4:00 p.m. </w:t>
      </w:r>
      <w:r w:rsidDel="00000000" w:rsidR="00000000" w:rsidRPr="00000000">
        <w:rPr>
          <w:rFonts w:ascii="Times New Roman" w:cs="Times New Roman" w:eastAsia="Times New Roman" w:hAnsi="Times New Roman"/>
          <w:sz w:val="24"/>
          <w:szCs w:val="24"/>
          <w:rtl w:val="0"/>
        </w:rPr>
        <w:t xml:space="preserve">– St. Andrew’s Episcopal Church (5801 Hampton St. in Highland Park, 15206) has invited this St. Andrew to gather for an afternoon of wiffle ball and community-building on Sunday, July 26</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at 4:00 p.m. People of all ages are welcome to play or just come to meet new neighbors and siblings in Christ! We ask people of the congregation to bring cold drinks and/or light snacks to share!</w:t>
      </w:r>
    </w:p>
    <w:p w:rsidR="00000000" w:rsidDel="00000000" w:rsidP="00000000" w:rsidRDefault="00000000" w:rsidRPr="00000000" w14:paraId="000001EB">
      <w:pPr>
        <w:numPr>
          <w:ilvl w:val="0"/>
          <w:numId w:val="2"/>
        </w:numPr>
        <w:spacing w:after="0" w:line="240" w:lineRule="auto"/>
        <w:ind w:left="0" w:hanging="360"/>
        <w:rPr>
          <w:rFonts w:ascii="Times New Roman" w:cs="Times New Roman" w:eastAsia="Times New Roman" w:hAnsi="Times New Roman"/>
          <w:b w:val="1"/>
          <w:bCs w:val="1"/>
          <w:sz w:val="24"/>
          <w:szCs w:val="24"/>
          <w:u w:val="none"/>
        </w:rPr>
      </w:pPr>
      <w:bookmarkStart w:colFirst="0" w:colLast="0" w:name="_heading=h.hi66lsqt3pzw" w:id="21"/>
      <w:bookmarkEnd w:id="21"/>
      <w:r w:rsidDel="00000000" w:rsidR="00000000" w:rsidRPr="00000000">
        <w:rPr>
          <w:rFonts w:ascii="Times New Roman" w:cs="Times New Roman" w:eastAsia="Times New Roman" w:hAnsi="Times New Roman"/>
          <w:b w:val="1"/>
          <w:bCs w:val="1"/>
          <w:sz w:val="24"/>
          <w:szCs w:val="24"/>
          <w:rtl w:val="0"/>
        </w:rPr>
        <w:t xml:space="preserve">Lutheran Disaster Response in Venezuela</w:t>
      </w:r>
      <w:r w:rsidDel="00000000" w:rsidR="00000000" w:rsidRPr="00000000">
        <w:rPr>
          <w:rFonts w:ascii="Times New Roman" w:cs="Times New Roman" w:eastAsia="Times New Roman" w:hAnsi="Times New Roman"/>
          <w:sz w:val="24"/>
          <w:szCs w:val="24"/>
          <w:rtl w:val="0"/>
        </w:rPr>
        <w:t xml:space="preserve"> – Last week, two powerful and devastating earthquakes struck Venezuela. Entire communities have been shaken to the ground. More than 1,700 lives have been confirmed lost so far, thousands more are injured, and countless families are now without shelter, safety or access to necessities. ELCA partners have deployed assessment teams to affected areas, working together to identify urgent needs, provide immediate relief (e.g. food, shelter, water) and coordinate a plan for long-term assistance. You can support this aid project using the following link:</w:t>
      </w:r>
      <w:hyperlink r:id="rId33">
        <w:r w:rsidDel="00000000" w:rsidR="00000000" w:rsidRPr="00000000">
          <w:rPr>
            <w:rFonts w:ascii="Times New Roman" w:cs="Times New Roman" w:eastAsia="Times New Roman" w:hAnsi="Times New Roman"/>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https://give.elca.org/page/99823/donate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C">
      <w:pPr>
        <w:numPr>
          <w:ilvl w:val="0"/>
          <w:numId w:val="2"/>
        </w:numPr>
        <w:spacing w:after="0" w:line="240" w:lineRule="auto"/>
        <w:ind w:left="0" w:hanging="360"/>
        <w:rPr>
          <w:rFonts w:ascii="Times New Roman" w:cs="Times New Roman" w:eastAsia="Times New Roman" w:hAnsi="Times New Roman"/>
          <w:b w:val="1"/>
          <w:bCs w:val="1"/>
          <w:sz w:val="24"/>
          <w:szCs w:val="24"/>
          <w:u w:val="none"/>
        </w:rPr>
      </w:pPr>
      <w:bookmarkStart w:colFirst="0" w:colLast="0" w:name="_heading=h.niuf26or8tq" w:id="22"/>
      <w:bookmarkEnd w:id="22"/>
      <w:r w:rsidDel="00000000" w:rsidR="00000000" w:rsidRPr="00000000">
        <w:rPr>
          <w:rFonts w:ascii="Times New Roman" w:cs="Times New Roman" w:eastAsia="Times New Roman" w:hAnsi="Times New Roman"/>
          <w:b w:val="1"/>
          <w:bCs w:val="1"/>
          <w:sz w:val="24"/>
          <w:szCs w:val="24"/>
          <w:rtl w:val="0"/>
        </w:rPr>
        <w:t xml:space="preserve">Bible Book Club and Coffee Hour are on break for the Summer.</w:t>
      </w:r>
      <w:r w:rsidDel="00000000" w:rsidR="00000000" w:rsidRPr="00000000">
        <w:rPr>
          <w:rtl w:val="0"/>
        </w:rPr>
      </w:r>
    </w:p>
    <w:p w:rsidR="00000000" w:rsidDel="00000000" w:rsidP="00000000" w:rsidRDefault="00000000" w:rsidRPr="00000000" w14:paraId="000001ED">
      <w:pPr>
        <w:spacing w:after="0" w:line="240" w:lineRule="auto"/>
        <w:ind w:left="720" w:firstLine="0"/>
        <w:rPr>
          <w:rFonts w:ascii="Times New Roman" w:cs="Times New Roman" w:eastAsia="Times New Roman" w:hAnsi="Times New Roman"/>
          <w:b w:val="1"/>
          <w:bCs w:val="1"/>
          <w:sz w:val="24"/>
          <w:szCs w:val="24"/>
        </w:rPr>
      </w:pPr>
      <w:r w:rsidDel="00000000" w:rsidR="00000000" w:rsidRPr="00000000">
        <w:rPr>
          <w:rtl w:val="0"/>
        </w:rPr>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8.jpg"/><Relationship Id="rId21" Type="http://schemas.openxmlformats.org/officeDocument/2006/relationships/image" Target="media/image15.png"/><Relationship Id="rId24" Type="http://schemas.openxmlformats.org/officeDocument/2006/relationships/image" Target="media/image25.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1.png"/><Relationship Id="rId25" Type="http://schemas.openxmlformats.org/officeDocument/2006/relationships/image" Target="media/image17.png"/><Relationship Id="rId28" Type="http://schemas.openxmlformats.org/officeDocument/2006/relationships/image" Target="media/image1.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0.jpg"/><Relationship Id="rId8" Type="http://schemas.openxmlformats.org/officeDocument/2006/relationships/image" Target="media/image6.png"/><Relationship Id="rId31" Type="http://schemas.openxmlformats.org/officeDocument/2006/relationships/image" Target="media/image2.png"/><Relationship Id="rId30" Type="http://schemas.openxmlformats.org/officeDocument/2006/relationships/image" Target="media/image12.png"/><Relationship Id="rId11" Type="http://schemas.openxmlformats.org/officeDocument/2006/relationships/image" Target="media/image24.png"/><Relationship Id="rId33" Type="http://schemas.openxmlformats.org/officeDocument/2006/relationships/hyperlink" Target="https://give.elca.org/page/99823/donate" TargetMode="External"/><Relationship Id="rId10" Type="http://schemas.openxmlformats.org/officeDocument/2006/relationships/hyperlink" Target="mailto:St_andrewELCA@verizon.net" TargetMode="External"/><Relationship Id="rId32" Type="http://schemas.openxmlformats.org/officeDocument/2006/relationships/image" Target="media/image13.png"/><Relationship Id="rId13" Type="http://schemas.openxmlformats.org/officeDocument/2006/relationships/image" Target="media/image9.jpg"/><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hyperlink" Target="https://give.elca.org/page/99823/donate" TargetMode="External"/><Relationship Id="rId15" Type="http://schemas.openxmlformats.org/officeDocument/2006/relationships/image" Target="media/image5.png"/><Relationship Id="rId14" Type="http://schemas.openxmlformats.org/officeDocument/2006/relationships/image" Target="media/image4.jpg"/><Relationship Id="rId17" Type="http://schemas.openxmlformats.org/officeDocument/2006/relationships/image" Target="media/image22.png"/><Relationship Id="rId16" Type="http://schemas.openxmlformats.org/officeDocument/2006/relationships/image" Target="media/image14.jpg"/><Relationship Id="rId19" Type="http://schemas.openxmlformats.org/officeDocument/2006/relationships/image" Target="media/image11.pn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DpYaLc9aVxdxlNN3ib6Zozkmw==">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