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080"/>
        <w:jc w:val="center"/>
        <w:rPr>
          <w:sz w:val="28"/>
          <w:szCs w:val="28"/>
        </w:rPr>
      </w:pPr>
      <w:r w:rsidDel="00000000" w:rsidR="00000000" w:rsidRPr="00000000">
        <w:rPr>
          <w:sz w:val="28"/>
          <w:szCs w:val="28"/>
        </w:rPr>
        <w:drawing>
          <wp:inline distB="0" distT="0" distL="0" distR="0">
            <wp:extent cx="3378835" cy="4337050"/>
            <wp:effectExtent b="0" l="0" r="0" t="0"/>
            <wp:docPr id="2029617805"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3378835" cy="43370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rPr>
          <w:b w:val="1"/>
          <w:bCs w:val="1"/>
          <w:sz w:val="52"/>
          <w:szCs w:val="52"/>
        </w:rPr>
      </w:pPr>
      <w:r w:rsidDel="00000000" w:rsidR="00000000" w:rsidRPr="00000000">
        <w:rPr>
          <w:rtl w:val="0"/>
        </w:rPr>
      </w:r>
    </w:p>
    <w:p w:rsidR="00000000" w:rsidDel="00000000" w:rsidP="00000000" w:rsidRDefault="00000000" w:rsidRPr="00000000" w14:paraId="00000005">
      <w:pPr>
        <w:rPr>
          <w:b w:val="1"/>
          <w:bCs w:val="1"/>
          <w:sz w:val="52"/>
          <w:szCs w:val="52"/>
        </w:rPr>
      </w:pPr>
      <w:r w:rsidDel="00000000" w:rsidR="00000000" w:rsidRPr="00000000">
        <w:rPr>
          <w:rtl w:val="0"/>
        </w:rPr>
      </w:r>
    </w:p>
    <w:p w:rsidR="00000000" w:rsidDel="00000000" w:rsidP="00000000" w:rsidRDefault="00000000" w:rsidRPr="00000000" w14:paraId="00000006">
      <w:pPr>
        <w:jc w:val="center"/>
        <w:rPr>
          <w:b w:val="1"/>
          <w:bCs w:val="1"/>
          <w:sz w:val="52"/>
          <w:szCs w:val="52"/>
        </w:rPr>
      </w:pPr>
      <w:r w:rsidDel="00000000" w:rsidR="00000000" w:rsidRPr="00000000">
        <w:rPr>
          <w:b w:val="1"/>
          <w:bCs w:val="1"/>
          <w:sz w:val="52"/>
          <w:szCs w:val="52"/>
          <w:rtl w:val="0"/>
        </w:rPr>
        <w:t xml:space="preserve">+ Fifteenth Sunday after Pentecost</w:t>
      </w:r>
    </w:p>
    <w:p w:rsidR="00000000" w:rsidDel="00000000" w:rsidP="00000000" w:rsidRDefault="00000000" w:rsidRPr="00000000" w14:paraId="00000007">
      <w:pPr>
        <w:jc w:val="center"/>
        <w:rPr>
          <w:b w:val="1"/>
          <w:bCs w:val="1"/>
          <w:sz w:val="44"/>
          <w:szCs w:val="44"/>
        </w:rPr>
      </w:pPr>
      <w:r w:rsidDel="00000000" w:rsidR="00000000" w:rsidRPr="00000000">
        <w:rPr>
          <w:b w:val="1"/>
          <w:bCs w:val="1"/>
          <w:sz w:val="44"/>
          <w:szCs w:val="44"/>
          <w:rtl w:val="0"/>
        </w:rPr>
        <w:t xml:space="preserve">September 6, 2026</w:t>
      </w:r>
    </w:p>
    <w:p w:rsidR="00000000" w:rsidDel="00000000" w:rsidP="00000000" w:rsidRDefault="00000000" w:rsidRPr="00000000" w14:paraId="00000008">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p>
    <w:p w:rsidR="00000000" w:rsidDel="00000000" w:rsidP="00000000" w:rsidRDefault="00000000" w:rsidRPr="00000000" w14:paraId="00000009">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4584700</wp:posOffset>
            </wp:positionH>
            <wp:positionV relativeFrom="paragraph">
              <wp:posOffset>6985</wp:posOffset>
            </wp:positionV>
            <wp:extent cx="1476375" cy="1390650"/>
            <wp:effectExtent b="0" l="0" r="0" t="0"/>
            <wp:wrapNone/>
            <wp:docPr id="2029617804"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1476375" cy="13906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2029617794"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A">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C">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D">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E">
      <w:pPr>
        <w:jc w:val="center"/>
        <w:rPr>
          <w:b w:val="1"/>
          <w:bCs w:val="1"/>
          <w:color w:val="0563c1"/>
          <w:sz w:val="28"/>
          <w:szCs w:val="28"/>
          <w:u w:val="single"/>
        </w:rPr>
      </w:pPr>
      <w:r w:rsidDel="00000000" w:rsidR="00000000" w:rsidRPr="00000000">
        <w:rPr>
          <w:b w:val="1"/>
          <w:bCs w:val="1"/>
          <w:color w:val="0563c1"/>
          <w:sz w:val="28"/>
          <w:szCs w:val="28"/>
          <w:u w:val="single"/>
          <w:rtl w:val="0"/>
        </w:rPr>
        <w:t xml:space="preserve">www.standrewpittsburgh.org</w:t>
      </w:r>
    </w:p>
    <w:p w:rsidR="00000000" w:rsidDel="00000000" w:rsidP="00000000" w:rsidRDefault="00000000" w:rsidRPr="00000000" w14:paraId="0000000F">
      <w:pPr>
        <w:rPr>
          <w:b w:val="1"/>
          <w:bCs w:val="1"/>
          <w:sz w:val="28"/>
          <w:szCs w:val="28"/>
        </w:rPr>
      </w:pP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rtl w:val="0"/>
        </w:rPr>
      </w:r>
    </w:p>
    <w:p w:rsidR="00000000" w:rsidDel="00000000" w:rsidP="00000000" w:rsidRDefault="00000000" w:rsidRPr="00000000" w14:paraId="00000011">
      <w:pPr>
        <w:jc w:val="center"/>
        <w:rPr>
          <w:b w:val="1"/>
          <w:bCs w:val="1"/>
          <w:sz w:val="28"/>
          <w:szCs w:val="28"/>
        </w:rPr>
      </w:pPr>
      <w:r w:rsidDel="00000000" w:rsidR="00000000" w:rsidRPr="00000000">
        <w:rPr>
          <w:b w:val="1"/>
          <w:bCs w:val="1"/>
          <w:sz w:val="28"/>
          <w:szCs w:val="28"/>
          <w:rtl w:val="0"/>
        </w:rPr>
        <w:t xml:space="preserve">+ Fifteenth Sunday after Pentecost  </w:t>
      </w:r>
    </w:p>
    <w:p w:rsidR="00000000" w:rsidDel="00000000" w:rsidP="00000000" w:rsidRDefault="00000000" w:rsidRPr="00000000" w14:paraId="00000012">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3">
      <w:pPr>
        <w:tabs>
          <w:tab w:val="right" w:leader="none" w:pos="9216"/>
        </w:tabs>
        <w:jc w:val="center"/>
        <w:rPr>
          <w:i w:val="1"/>
          <w:iCs w:val="1"/>
          <w:highlight w:val="white"/>
        </w:rPr>
      </w:pPr>
      <w:r w:rsidDel="00000000" w:rsidR="00000000" w:rsidRPr="00000000">
        <w:rPr>
          <w:i w:val="1"/>
          <w:iCs w:val="1"/>
          <w:highlight w:val="white"/>
          <w:rtl w:val="0"/>
        </w:rPr>
        <w:t xml:space="preserve">Conflict is a part of relationships and life in community. Jesus’ words in today's gospel are often used in situations having to do with church discipline. The prophet Ezekiel tells of warning the wicked to turn from their ways, and Paul reminds us that love is the fulfilling of the law. We gather in the name of Christ, assured that he is present among us with gifts of peace and reconciliation.</w:t>
      </w:r>
    </w:p>
    <w:p w:rsidR="00000000" w:rsidDel="00000000" w:rsidP="00000000" w:rsidRDefault="00000000" w:rsidRPr="00000000" w14:paraId="00000014">
      <w:pPr>
        <w:tabs>
          <w:tab w:val="right" w:leader="none" w:pos="9216"/>
        </w:tabs>
        <w:jc w:val="center"/>
        <w:rPr>
          <w:i w:val="1"/>
          <w:iCs w:val="1"/>
          <w:highlight w:val="white"/>
        </w:rPr>
      </w:pPr>
      <w:r w:rsidDel="00000000" w:rsidR="00000000" w:rsidRPr="00000000">
        <w:rPr>
          <w:rtl w:val="0"/>
        </w:rPr>
      </w:r>
    </w:p>
    <w:p w:rsidR="00000000" w:rsidDel="00000000" w:rsidP="00000000" w:rsidRDefault="00000000" w:rsidRPr="00000000" w14:paraId="00000015">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 a Bible lesson and activity, for children up to sixth grade, will return next Sunday, September 13</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superscript"/>
          <w:rtl w:val="0"/>
        </w:rPr>
        <w:t xml:space="preserve">th</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right" w:leader="none" w:pos="9210"/>
        </w:tabs>
        <w:spacing w:line="276" w:lineRule="auto"/>
        <w:ind w:left="720" w:right="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right="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216"/>
        </w:tabs>
        <w:ind w:left="720" w:right="0" w:firstLine="0"/>
        <w:rPr>
          <w:color w:val="000000"/>
          <w:highlight w:val="white"/>
        </w:rPr>
      </w:pPr>
      <w:r w:rsidDel="00000000" w:rsidR="00000000" w:rsidRPr="00000000">
        <w:rPr>
          <w:rtl w:val="0"/>
        </w:rPr>
      </w:r>
    </w:p>
    <w:p w:rsidR="00000000" w:rsidDel="00000000" w:rsidP="00000000" w:rsidRDefault="00000000" w:rsidRPr="00000000" w14:paraId="00000021">
      <w:pPr>
        <w:spacing w:line="276" w:lineRule="auto"/>
        <w:ind w:right="0"/>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2">
      <w:pPr>
        <w:tabs>
          <w:tab w:val="right" w:leader="none" w:pos="9216"/>
        </w:tabs>
        <w:ind w:right="0"/>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3">
      <w:pPr>
        <w:tabs>
          <w:tab w:val="right" w:leader="none" w:pos="9216"/>
        </w:tabs>
        <w:ind w:right="0"/>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4">
      <w:pPr>
        <w:tabs>
          <w:tab w:val="right" w:leader="none" w:pos="9216"/>
        </w:tabs>
        <w:ind w:right="0"/>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 </w:t>
      </w:r>
    </w:p>
    <w:p w:rsidR="00000000" w:rsidDel="00000000" w:rsidP="00000000" w:rsidRDefault="00000000" w:rsidRPr="00000000" w14:paraId="00000025">
      <w:pPr>
        <w:tabs>
          <w:tab w:val="right" w:leader="none" w:pos="9216"/>
        </w:tabs>
        <w:ind w:right="0"/>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6">
      <w:pPr>
        <w:tabs>
          <w:tab w:val="right" w:leader="none" w:pos="9216"/>
        </w:tabs>
        <w:ind w:right="0"/>
        <w:rPr>
          <w:b w:val="1"/>
          <w:bCs w:val="1"/>
          <w:i w:val="1"/>
          <w:iCs w:val="1"/>
        </w:rPr>
      </w:pPr>
      <w:r w:rsidDel="00000000" w:rsidR="00000000" w:rsidRPr="00000000">
        <w:rPr>
          <w:b w:val="1"/>
          <w:bCs w:val="1"/>
          <w:i w:val="1"/>
          <w:iCs w:val="1"/>
          <w:rtl w:val="0"/>
        </w:rPr>
        <w:tab/>
      </w:r>
    </w:p>
    <w:p w:rsidR="00000000" w:rsidDel="00000000" w:rsidP="00000000" w:rsidRDefault="00000000" w:rsidRPr="00000000" w14:paraId="00000027">
      <w:pPr>
        <w:tabs>
          <w:tab w:val="right" w:leader="none" w:pos="9216"/>
        </w:tabs>
        <w:ind w:right="0"/>
        <w:rPr>
          <w:sz w:val="28"/>
          <w:szCs w:val="28"/>
        </w:rPr>
      </w:pPr>
      <w:r w:rsidDel="00000000" w:rsidR="00000000" w:rsidRPr="00000000">
        <w:rPr>
          <w:b w:val="1"/>
          <w:bCs w:val="1"/>
          <w:sz w:val="28"/>
          <w:szCs w:val="28"/>
          <w:rtl w:val="0"/>
        </w:rPr>
        <w:t xml:space="preserve">Musical Offering</w:t>
      </w:r>
      <w:r w:rsidDel="00000000" w:rsidR="00000000" w:rsidRPr="00000000">
        <w:rPr>
          <w:b w:val="1"/>
          <w:bCs w:val="1"/>
          <w:rtl w:val="0"/>
        </w:rPr>
        <w:t xml:space="preserve">       </w:t>
      </w:r>
      <w:r w:rsidDel="00000000" w:rsidR="00000000" w:rsidRPr="00000000">
        <w:rPr>
          <w:rtl w:val="0"/>
        </w:rPr>
        <w:tab/>
      </w:r>
      <w:r w:rsidDel="00000000" w:rsidR="00000000" w:rsidRPr="00000000">
        <w:rPr>
          <w:sz w:val="28"/>
          <w:szCs w:val="28"/>
          <w:rtl w:val="0"/>
        </w:rPr>
        <w:t xml:space="preserve">The Rev. Erin Jones</w:t>
      </w:r>
    </w:p>
    <w:p w:rsidR="00000000" w:rsidDel="00000000" w:rsidP="00000000" w:rsidRDefault="00000000" w:rsidRPr="00000000" w14:paraId="00000028">
      <w:pPr>
        <w:tabs>
          <w:tab w:val="right" w:leader="none" w:pos="9216"/>
        </w:tabs>
        <w:ind w:right="0"/>
        <w:rPr>
          <w:b w:val="1"/>
          <w:bCs w:val="1"/>
        </w:rPr>
      </w:pPr>
      <w:r w:rsidDel="00000000" w:rsidR="00000000" w:rsidRPr="00000000">
        <w:rPr>
          <w:rtl w:val="0"/>
        </w:rPr>
      </w:r>
    </w:p>
    <w:p w:rsidR="00000000" w:rsidDel="00000000" w:rsidP="00000000" w:rsidRDefault="00000000" w:rsidRPr="00000000" w14:paraId="00000029">
      <w:pPr>
        <w:tabs>
          <w:tab w:val="right" w:leader="none" w:pos="9216"/>
        </w:tabs>
        <w:ind w:right="0"/>
        <w:rPr>
          <w:i w:val="1"/>
          <w:iCs w:val="1"/>
          <w:color w:val="c00000"/>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p>
    <w:p w:rsidR="00000000" w:rsidDel="00000000" w:rsidP="00000000" w:rsidRDefault="00000000" w:rsidRPr="00000000" w14:paraId="0000002A">
      <w:pPr>
        <w:tabs>
          <w:tab w:val="right" w:leader="none" w:pos="9216"/>
        </w:tabs>
        <w:ind w:right="0"/>
        <w:rPr>
          <w:b w:val="1"/>
          <w:bCs w:val="1"/>
        </w:rPr>
      </w:pPr>
      <w:r w:rsidDel="00000000" w:rsidR="00000000" w:rsidRPr="00000000">
        <w:rPr>
          <w:rtl w:val="0"/>
        </w:rPr>
      </w:r>
    </w:p>
    <w:p w:rsidR="00000000" w:rsidDel="00000000" w:rsidP="00000000" w:rsidRDefault="00000000" w:rsidRPr="00000000" w14:paraId="0000002B">
      <w:pPr>
        <w:tabs>
          <w:tab w:val="right" w:leader="none" w:pos="9216"/>
        </w:tabs>
        <w:ind w:right="0"/>
        <w:rPr>
          <w:b w:val="1"/>
          <w:bCs w:val="1"/>
          <w:sz w:val="28"/>
          <w:szCs w:val="28"/>
        </w:rPr>
      </w:pPr>
      <w:r w:rsidDel="00000000" w:rsidR="00000000" w:rsidRPr="00000000">
        <w:rPr>
          <w:b w:val="1"/>
          <w:bCs w:val="1"/>
          <w:sz w:val="28"/>
          <w:szCs w:val="28"/>
          <w:rtl w:val="0"/>
        </w:rPr>
        <w:t xml:space="preserve">Welcome</w:t>
      </w:r>
    </w:p>
    <w:p w:rsidR="00000000" w:rsidDel="00000000" w:rsidP="00000000" w:rsidRDefault="00000000" w:rsidRPr="00000000" w14:paraId="0000002C">
      <w:pPr>
        <w:tabs>
          <w:tab w:val="right" w:leader="none" w:pos="9216"/>
        </w:tabs>
        <w:ind w:right="0"/>
        <w:rPr>
          <w:b w:val="1"/>
          <w:bCs w:val="1"/>
        </w:rPr>
      </w:pPr>
      <w:r w:rsidDel="00000000" w:rsidR="00000000" w:rsidRPr="00000000">
        <w:rPr>
          <w:b w:val="1"/>
          <w:bCs w:val="1"/>
          <w:rtl w:val="0"/>
        </w:rPr>
        <w:t xml:space="preserve">    </w:t>
      </w:r>
    </w:p>
    <w:p w:rsidR="00000000" w:rsidDel="00000000" w:rsidP="00000000" w:rsidRDefault="00000000" w:rsidRPr="00000000" w14:paraId="0000002D">
      <w:pPr>
        <w:tabs>
          <w:tab w:val="right" w:leader="none" w:pos="9216"/>
        </w:tabs>
        <w:ind w:right="0"/>
        <w:rPr>
          <w:sz w:val="28"/>
          <w:szCs w:val="28"/>
        </w:rPr>
      </w:pPr>
      <w:r w:rsidDel="00000000" w:rsidR="00000000" w:rsidRPr="00000000">
        <w:rPr>
          <w:b w:val="1"/>
          <w:bCs w:val="1"/>
          <w:sz w:val="28"/>
          <w:szCs w:val="28"/>
          <w:rtl w:val="0"/>
        </w:rPr>
        <w:t xml:space="preserve">Prelude                                              </w:t>
      </w:r>
      <w:r w:rsidDel="00000000" w:rsidR="00000000" w:rsidRPr="00000000">
        <w:rPr>
          <w:i w:val="1"/>
          <w:iCs w:val="1"/>
          <w:sz w:val="28"/>
          <w:szCs w:val="28"/>
          <w:rtl w:val="0"/>
        </w:rPr>
        <w:t xml:space="preserve">Thy Word</w:t>
      </w:r>
      <w:r w:rsidDel="00000000" w:rsidR="00000000" w:rsidRPr="00000000">
        <w:rPr>
          <w:b w:val="1"/>
          <w:bCs w:val="1"/>
          <w:sz w:val="28"/>
          <w:szCs w:val="28"/>
          <w:rtl w:val="0"/>
        </w:rPr>
        <w:tab/>
      </w:r>
      <w:r w:rsidDel="00000000" w:rsidR="00000000" w:rsidRPr="00000000">
        <w:rPr>
          <w:sz w:val="28"/>
          <w:szCs w:val="28"/>
          <w:rtl w:val="0"/>
        </w:rPr>
        <w:t xml:space="preserve">Michael W. Smith</w:t>
      </w:r>
    </w:p>
    <w:p w:rsidR="00000000" w:rsidDel="00000000" w:rsidP="00000000" w:rsidRDefault="00000000" w:rsidRPr="00000000" w14:paraId="0000002E">
      <w:pPr>
        <w:tabs>
          <w:tab w:val="right" w:leader="none" w:pos="9216"/>
        </w:tabs>
        <w:ind w:right="0"/>
        <w:rPr>
          <w:b w:val="1"/>
          <w:bCs w:val="1"/>
          <w:i w:val="1"/>
          <w:iCs w:val="1"/>
        </w:rPr>
      </w:pPr>
      <w:r w:rsidDel="00000000" w:rsidR="00000000" w:rsidRPr="00000000">
        <w:rPr>
          <w:b w:val="1"/>
          <w:bCs w:val="1"/>
          <w:rtl w:val="0"/>
        </w:rPr>
        <w:tab/>
        <w:tab/>
      </w:r>
      <w:r w:rsidDel="00000000" w:rsidR="00000000" w:rsidRPr="00000000">
        <w:rPr>
          <w:rtl w:val="0"/>
        </w:rPr>
      </w:r>
    </w:p>
    <w:p w:rsidR="00000000" w:rsidDel="00000000" w:rsidP="00000000" w:rsidRDefault="00000000" w:rsidRPr="00000000" w14:paraId="0000002F">
      <w:pPr>
        <w:ind w:right="0"/>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30">
      <w:pPr>
        <w:ind w:right="0"/>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31">
      <w:pPr>
        <w:tabs>
          <w:tab w:val="right" w:leader="none" w:pos="9216"/>
        </w:tabs>
        <w:rPr>
          <w:highlight w:val="white"/>
        </w:rPr>
      </w:pPr>
      <w:r w:rsidDel="00000000" w:rsidR="00000000" w:rsidRPr="00000000">
        <w:rPr>
          <w:rtl w:val="0"/>
        </w:rPr>
      </w:r>
    </w:p>
    <w:p w:rsidR="00000000" w:rsidDel="00000000" w:rsidP="00000000" w:rsidRDefault="00000000" w:rsidRPr="00000000" w14:paraId="00000032">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3">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4">
      <w:pPr>
        <w:tabs>
          <w:tab w:val="right" w:leader="none" w:pos="9216"/>
        </w:tabs>
        <w:rPr>
          <w:highlight w:val="white"/>
        </w:rPr>
      </w:pPr>
      <w:r w:rsidDel="00000000" w:rsidR="00000000" w:rsidRPr="00000000">
        <w:rPr>
          <w:rtl w:val="0"/>
        </w:rPr>
      </w:r>
    </w:p>
    <w:p w:rsidR="00000000" w:rsidDel="00000000" w:rsidP="00000000" w:rsidRDefault="00000000" w:rsidRPr="00000000" w14:paraId="00000035">
      <w:pPr>
        <w:tabs>
          <w:tab w:val="right" w:leader="none" w:pos="9216"/>
        </w:tabs>
        <w:rPr>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6">
      <w:pPr>
        <w:tabs>
          <w:tab w:val="right" w:leader="none" w:pos="9216"/>
        </w:tabs>
        <w:rPr>
          <w:b w:val="1"/>
          <w:bCs w:val="1"/>
          <w:highlight w:val="white"/>
        </w:rPr>
      </w:pPr>
      <w:r w:rsidDel="00000000" w:rsidR="00000000" w:rsidRPr="00000000">
        <w:rPr>
          <w:rtl w:val="0"/>
        </w:rPr>
      </w:r>
    </w:p>
    <w:p w:rsidR="00000000" w:rsidDel="00000000" w:rsidP="00000000" w:rsidRDefault="00000000" w:rsidRPr="00000000" w14:paraId="00000037">
      <w:pPr>
        <w:tabs>
          <w:tab w:val="right" w:leader="none" w:pos="9216"/>
        </w:tabs>
        <w:rPr>
          <w:highlight w:val="white"/>
        </w:rPr>
      </w:pPr>
      <w:r w:rsidDel="00000000" w:rsidR="00000000" w:rsidRPr="00000000">
        <w:rPr>
          <w:highlight w:val="white"/>
          <w:rtl w:val="0"/>
        </w:rPr>
        <w:t xml:space="preserve">P: Blessed be the </w:t>
      </w:r>
      <w:sdt>
        <w:sdtPr>
          <w:id w:val="-1460879791"/>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8">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9">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3A">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3B">
      <w:pPr>
        <w:tabs>
          <w:tab w:val="right" w:leader="none" w:pos="9216"/>
        </w:tabs>
        <w:rPr>
          <w:highlight w:val="white"/>
        </w:rPr>
      </w:pPr>
      <w:r w:rsidDel="00000000" w:rsidR="00000000" w:rsidRPr="00000000">
        <w:rPr>
          <w:highlight w:val="white"/>
          <w:rtl w:val="0"/>
        </w:rPr>
        <w:t xml:space="preserve">P: If we say we have no sin, we deceive ourselves and the truth is not us.</w:t>
      </w:r>
    </w:p>
    <w:p w:rsidR="00000000" w:rsidDel="00000000" w:rsidP="00000000" w:rsidRDefault="00000000" w:rsidRPr="00000000" w14:paraId="0000003C">
      <w:pPr>
        <w:tabs>
          <w:tab w:val="right" w:leader="none" w:pos="9216"/>
        </w:tabs>
        <w:rPr>
          <w:highlight w:val="white"/>
        </w:rPr>
      </w:pPr>
      <w:r w:rsidDel="00000000" w:rsidR="00000000" w:rsidRPr="00000000">
        <w:rPr>
          <w:highlight w:val="white"/>
          <w:rtl w:val="0"/>
        </w:rPr>
        <w:t xml:space="preserve">Let us confess our sin to God who is faithful and just, </w:t>
      </w:r>
    </w:p>
    <w:p w:rsidR="00000000" w:rsidDel="00000000" w:rsidP="00000000" w:rsidRDefault="00000000" w:rsidRPr="00000000" w14:paraId="0000003D">
      <w:pPr>
        <w:tabs>
          <w:tab w:val="right" w:leader="none" w:pos="9216"/>
        </w:tabs>
        <w:rPr>
          <w:highlight w:val="white"/>
        </w:rPr>
      </w:pPr>
      <w:r w:rsidDel="00000000" w:rsidR="00000000" w:rsidRPr="00000000">
        <w:rPr>
          <w:highlight w:val="white"/>
          <w:rtl w:val="0"/>
        </w:rPr>
        <w:t xml:space="preserve">and who has promised to forgive sin and cleanse us from all unrighteousness. </w:t>
      </w:r>
    </w:p>
    <w:p w:rsidR="00000000" w:rsidDel="00000000" w:rsidP="00000000" w:rsidRDefault="00000000" w:rsidRPr="00000000" w14:paraId="0000003E">
      <w:pPr>
        <w:tabs>
          <w:tab w:val="right" w:leader="none" w:pos="9216"/>
        </w:tabs>
        <w:rPr>
          <w:highlight w:val="white"/>
        </w:rPr>
      </w:pPr>
      <w:r w:rsidDel="00000000" w:rsidR="00000000" w:rsidRPr="00000000">
        <w:rPr>
          <w:rtl w:val="0"/>
        </w:rPr>
      </w:r>
    </w:p>
    <w:p w:rsidR="00000000" w:rsidDel="00000000" w:rsidP="00000000" w:rsidRDefault="00000000" w:rsidRPr="00000000" w14:paraId="0000003F">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40">
      <w:pPr>
        <w:tabs>
          <w:tab w:val="right" w:leader="none" w:pos="9216"/>
        </w:tabs>
        <w:rPr>
          <w:highlight w:val="white"/>
        </w:rPr>
      </w:pPr>
      <w:r w:rsidDel="00000000" w:rsidR="00000000" w:rsidRPr="00000000">
        <w:rPr>
          <w:rtl w:val="0"/>
        </w:rPr>
      </w:r>
    </w:p>
    <w:p w:rsidR="00000000" w:rsidDel="00000000" w:rsidP="00000000" w:rsidRDefault="00000000" w:rsidRPr="00000000" w14:paraId="00000041">
      <w:pPr>
        <w:tabs>
          <w:tab w:val="right" w:leader="none" w:pos="9216"/>
        </w:tabs>
        <w:rPr>
          <w:highlight w:val="white"/>
        </w:rPr>
      </w:pPr>
      <w:r w:rsidDel="00000000" w:rsidR="00000000" w:rsidRPr="00000000">
        <w:rPr>
          <w:highlight w:val="white"/>
          <w:rtl w:val="0"/>
        </w:rPr>
        <w:t xml:space="preserve">P: Most merciful God,</w:t>
      </w:r>
    </w:p>
    <w:p w:rsidR="00000000" w:rsidDel="00000000" w:rsidP="00000000" w:rsidRDefault="00000000" w:rsidRPr="00000000" w14:paraId="00000042">
      <w:pPr>
        <w:tabs>
          <w:tab w:val="right" w:leader="none" w:pos="9216"/>
        </w:tabs>
        <w:rPr>
          <w:b w:val="1"/>
          <w:bCs w:val="1"/>
          <w:highlight w:val="white"/>
        </w:rPr>
      </w:pPr>
      <w:r w:rsidDel="00000000" w:rsidR="00000000" w:rsidRPr="00000000">
        <w:rPr>
          <w:b w:val="1"/>
          <w:bCs w:val="1"/>
          <w:highlight w:val="white"/>
          <w:rtl w:val="0"/>
        </w:rPr>
        <w:t xml:space="preserve">C: we confess to you that we have sinned against you in thought, word, and deed, </w:t>
      </w:r>
    </w:p>
    <w:p w:rsidR="00000000" w:rsidDel="00000000" w:rsidP="00000000" w:rsidRDefault="00000000" w:rsidRPr="00000000" w14:paraId="00000043">
      <w:pPr>
        <w:tabs>
          <w:tab w:val="right" w:leader="none" w:pos="9216"/>
        </w:tabs>
        <w:rPr>
          <w:b w:val="1"/>
          <w:bCs w:val="1"/>
          <w:highlight w:val="white"/>
        </w:rPr>
      </w:pPr>
      <w:r w:rsidDel="00000000" w:rsidR="00000000" w:rsidRPr="00000000">
        <w:rPr>
          <w:b w:val="1"/>
          <w:bCs w:val="1"/>
          <w:highlight w:val="white"/>
          <w:rtl w:val="0"/>
        </w:rPr>
        <w:t xml:space="preserve">by what we have done and by what we have left undone.</w:t>
      </w:r>
    </w:p>
    <w:p w:rsidR="00000000" w:rsidDel="00000000" w:rsidP="00000000" w:rsidRDefault="00000000" w:rsidRPr="00000000" w14:paraId="00000044">
      <w:pPr>
        <w:tabs>
          <w:tab w:val="right" w:leader="none" w:pos="9216"/>
        </w:tabs>
        <w:rPr>
          <w:b w:val="1"/>
          <w:bCs w:val="1"/>
          <w:highlight w:val="white"/>
        </w:rPr>
      </w:pPr>
      <w:r w:rsidDel="00000000" w:rsidR="00000000" w:rsidRPr="00000000">
        <w:rPr>
          <w:b w:val="1"/>
          <w:bCs w:val="1"/>
          <w:highlight w:val="white"/>
          <w:rtl w:val="0"/>
        </w:rPr>
        <w:t xml:space="preserve">We have not trusted you with our whole heart;</w:t>
      </w:r>
    </w:p>
    <w:p w:rsidR="00000000" w:rsidDel="00000000" w:rsidP="00000000" w:rsidRDefault="00000000" w:rsidRPr="00000000" w14:paraId="00000045">
      <w:pPr>
        <w:tabs>
          <w:tab w:val="right" w:leader="none" w:pos="9216"/>
        </w:tabs>
        <w:rPr>
          <w:b w:val="1"/>
          <w:bCs w:val="1"/>
          <w:highlight w:val="white"/>
        </w:rPr>
      </w:pPr>
      <w:r w:rsidDel="00000000" w:rsidR="00000000" w:rsidRPr="00000000">
        <w:rPr>
          <w:b w:val="1"/>
          <w:bCs w:val="1"/>
          <w:highlight w:val="white"/>
          <w:rtl w:val="0"/>
        </w:rPr>
        <w:t xml:space="preserve">we have not loved one another in deed and in truth.</w:t>
      </w:r>
    </w:p>
    <w:p w:rsidR="00000000" w:rsidDel="00000000" w:rsidP="00000000" w:rsidRDefault="00000000" w:rsidRPr="00000000" w14:paraId="00000046">
      <w:pPr>
        <w:tabs>
          <w:tab w:val="right" w:leader="none" w:pos="9216"/>
        </w:tabs>
        <w:rPr>
          <w:b w:val="1"/>
          <w:bCs w:val="1"/>
          <w:highlight w:val="white"/>
        </w:rPr>
      </w:pPr>
      <w:r w:rsidDel="00000000" w:rsidR="00000000" w:rsidRPr="00000000">
        <w:rPr>
          <w:b w:val="1"/>
          <w:bCs w:val="1"/>
          <w:highlight w:val="white"/>
          <w:rtl w:val="0"/>
        </w:rPr>
        <w:t xml:space="preserve">In your compassion, forgive our sin and so uphold us by your Spirit</w:t>
      </w:r>
    </w:p>
    <w:p w:rsidR="00000000" w:rsidDel="00000000" w:rsidP="00000000" w:rsidRDefault="00000000" w:rsidRPr="00000000" w14:paraId="00000047">
      <w:pPr>
        <w:tabs>
          <w:tab w:val="right" w:leader="none" w:pos="9216"/>
        </w:tabs>
        <w:rPr>
          <w:b w:val="1"/>
          <w:bCs w:val="1"/>
          <w:highlight w:val="white"/>
        </w:rPr>
      </w:pPr>
      <w:r w:rsidDel="00000000" w:rsidR="00000000" w:rsidRPr="00000000">
        <w:rPr>
          <w:b w:val="1"/>
          <w:bCs w:val="1"/>
          <w:highlight w:val="white"/>
          <w:rtl w:val="0"/>
        </w:rPr>
        <w:t xml:space="preserve">that we may live and serve you in newness of life,</w:t>
      </w:r>
    </w:p>
    <w:p w:rsidR="00000000" w:rsidDel="00000000" w:rsidP="00000000" w:rsidRDefault="00000000" w:rsidRPr="00000000" w14:paraId="00000048">
      <w:pPr>
        <w:tabs>
          <w:tab w:val="right" w:leader="none" w:pos="9216"/>
        </w:tabs>
        <w:rPr>
          <w:b w:val="1"/>
          <w:bCs w:val="1"/>
          <w:highlight w:val="white"/>
        </w:rPr>
      </w:pPr>
      <w:r w:rsidDel="00000000" w:rsidR="00000000" w:rsidRPr="00000000">
        <w:rPr>
          <w:b w:val="1"/>
          <w:bCs w:val="1"/>
          <w:highlight w:val="white"/>
          <w:rtl w:val="0"/>
        </w:rPr>
        <w:t xml:space="preserve">through Jesus Christ, our light and our truth.</w:t>
      </w:r>
    </w:p>
    <w:p w:rsidR="00000000" w:rsidDel="00000000" w:rsidP="00000000" w:rsidRDefault="00000000" w:rsidRPr="00000000" w14:paraId="00000049">
      <w:pPr>
        <w:tabs>
          <w:tab w:val="right" w:leader="none" w:pos="9216"/>
        </w:tabs>
        <w:rPr>
          <w:b w:val="1"/>
          <w:bCs w:val="1"/>
          <w:highlight w:val="white"/>
        </w:rPr>
      </w:pPr>
      <w:r w:rsidDel="00000000" w:rsidR="00000000" w:rsidRPr="00000000">
        <w:rPr>
          <w:b w:val="1"/>
          <w:bCs w:val="1"/>
          <w:highlight w:val="white"/>
          <w:rtl w:val="0"/>
        </w:rPr>
        <w:t xml:space="preserve">Amen. </w:t>
      </w:r>
    </w:p>
    <w:p w:rsidR="00000000" w:rsidDel="00000000" w:rsidP="00000000" w:rsidRDefault="00000000" w:rsidRPr="00000000" w14:paraId="0000004A">
      <w:pPr>
        <w:tabs>
          <w:tab w:val="right" w:leader="none" w:pos="9216"/>
        </w:tabs>
        <w:rPr>
          <w:highlight w:val="white"/>
        </w:rPr>
      </w:pPr>
      <w:r w:rsidDel="00000000" w:rsidR="00000000" w:rsidRPr="00000000">
        <w:rPr>
          <w:rtl w:val="0"/>
        </w:rPr>
      </w:r>
    </w:p>
    <w:p w:rsidR="00000000" w:rsidDel="00000000" w:rsidP="00000000" w:rsidRDefault="00000000" w:rsidRPr="00000000" w14:paraId="0000004B">
      <w:pPr>
        <w:tabs>
          <w:tab w:val="right" w:leader="none" w:pos="9216"/>
        </w:tabs>
        <w:rPr>
          <w:highlight w:val="white"/>
        </w:rPr>
      </w:pPr>
      <w:r w:rsidDel="00000000" w:rsidR="00000000" w:rsidRPr="00000000">
        <w:rPr>
          <w:highlight w:val="white"/>
          <w:rtl w:val="0"/>
        </w:rPr>
        <w:t xml:space="preserve">P: With joy I proclaim to you that Almighty God,</w:t>
      </w:r>
    </w:p>
    <w:p w:rsidR="00000000" w:rsidDel="00000000" w:rsidP="00000000" w:rsidRDefault="00000000" w:rsidRPr="00000000" w14:paraId="0000004C">
      <w:pPr>
        <w:tabs>
          <w:tab w:val="right" w:leader="none" w:pos="9216"/>
        </w:tabs>
        <w:rPr>
          <w:highlight w:val="white"/>
        </w:rPr>
      </w:pPr>
      <w:r w:rsidDel="00000000" w:rsidR="00000000" w:rsidRPr="00000000">
        <w:rPr>
          <w:highlight w:val="white"/>
          <w:rtl w:val="0"/>
        </w:rPr>
        <w:t xml:space="preserve">rich in mercy, abundant in love,</w:t>
      </w:r>
    </w:p>
    <w:p w:rsidR="00000000" w:rsidDel="00000000" w:rsidP="00000000" w:rsidRDefault="00000000" w:rsidRPr="00000000" w14:paraId="0000004D">
      <w:pPr>
        <w:tabs>
          <w:tab w:val="right" w:leader="none" w:pos="9216"/>
        </w:tabs>
        <w:rPr>
          <w:highlight w:val="white"/>
        </w:rPr>
      </w:pPr>
      <w:r w:rsidDel="00000000" w:rsidR="00000000" w:rsidRPr="00000000">
        <w:rPr>
          <w:highlight w:val="white"/>
          <w:rtl w:val="0"/>
        </w:rPr>
        <w:t xml:space="preserve">forgives you all your sin and grants you newness of life</w:t>
      </w:r>
    </w:p>
    <w:p w:rsidR="00000000" w:rsidDel="00000000" w:rsidP="00000000" w:rsidRDefault="00000000" w:rsidRPr="00000000" w14:paraId="0000004E">
      <w:pPr>
        <w:tabs>
          <w:tab w:val="right" w:leader="none" w:pos="9216"/>
        </w:tabs>
        <w:rPr>
          <w:highlight w:val="white"/>
        </w:rPr>
      </w:pPr>
      <w:sdt>
        <w:sdtPr>
          <w:id w:val="1930206728"/>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in Jesus Christ.</w:t>
      </w:r>
    </w:p>
    <w:p w:rsidR="00000000" w:rsidDel="00000000" w:rsidP="00000000" w:rsidRDefault="00000000" w:rsidRPr="00000000" w14:paraId="0000004F">
      <w:pPr>
        <w:tabs>
          <w:tab w:val="right" w:leader="none" w:pos="9216"/>
        </w:tabs>
        <w:rPr>
          <w:b w:val="1"/>
          <w:bCs w:val="1"/>
          <w:highlight w:val="white"/>
        </w:rPr>
      </w:pPr>
      <w:r w:rsidDel="00000000" w:rsidR="00000000" w:rsidRPr="00000000">
        <w:rPr>
          <w:b w:val="1"/>
          <w:bCs w:val="1"/>
          <w:highlight w:val="white"/>
          <w:rtl w:val="0"/>
        </w:rPr>
        <w:t xml:space="preserve">C: Amen. Thanks be to God!</w:t>
      </w:r>
    </w:p>
    <w:p w:rsidR="00000000" w:rsidDel="00000000" w:rsidP="00000000" w:rsidRDefault="00000000" w:rsidRPr="00000000" w14:paraId="00000050">
      <w:pPr>
        <w:tabs>
          <w:tab w:val="right" w:leader="none" w:pos="9216"/>
        </w:tabs>
        <w:rPr>
          <w:highlight w:val="white"/>
        </w:rPr>
      </w:pPr>
      <w:r w:rsidDel="00000000" w:rsidR="00000000" w:rsidRPr="00000000">
        <w:rPr>
          <w:rtl w:val="0"/>
        </w:rPr>
      </w:r>
    </w:p>
    <w:p w:rsidR="00000000" w:rsidDel="00000000" w:rsidP="00000000" w:rsidRDefault="00000000" w:rsidRPr="00000000" w14:paraId="00000051">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52">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O God of Light</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507</w:t>
      </w:r>
    </w:p>
    <w:p w:rsidR="00000000" w:rsidDel="00000000" w:rsidP="00000000" w:rsidRDefault="00000000" w:rsidRPr="00000000" w14:paraId="00000053">
      <w:pPr>
        <w:rPr>
          <w:highlight w:val="white"/>
        </w:rPr>
      </w:pPr>
      <w:r w:rsidDel="00000000" w:rsidR="00000000" w:rsidRPr="00000000">
        <w:rPr>
          <w:rtl w:val="0"/>
        </w:rPr>
      </w:r>
    </w:p>
    <w:p w:rsidR="00000000" w:rsidDel="00000000" w:rsidP="00000000" w:rsidRDefault="00000000" w:rsidRPr="00000000" w14:paraId="00000054">
      <w:pPr>
        <w:jc w:val="center"/>
        <w:rPr>
          <w:highlight w:val="white"/>
        </w:rPr>
      </w:pPr>
      <w:r w:rsidDel="00000000" w:rsidR="00000000" w:rsidRPr="00000000">
        <w:rPr/>
        <w:drawing>
          <wp:inline distB="0" distT="0" distL="0" distR="0">
            <wp:extent cx="5943600" cy="6188710"/>
            <wp:effectExtent b="0" l="0" r="0" t="0"/>
            <wp:docPr id="202961780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943600" cy="618871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rPr>
          <w:sz w:val="16"/>
          <w:szCs w:val="16"/>
          <w:highlight w:val="white"/>
        </w:rPr>
      </w:pPr>
      <w:r w:rsidDel="00000000" w:rsidR="00000000" w:rsidRPr="00000000">
        <w:rPr>
          <w:highlight w:val="white"/>
          <w:rtl w:val="0"/>
        </w:rPr>
        <w:t xml:space="preserve">    </w:t>
      </w:r>
      <w:r w:rsidDel="00000000" w:rsidR="00000000" w:rsidRPr="00000000">
        <w:rPr>
          <w:sz w:val="16"/>
          <w:szCs w:val="16"/>
          <w:highlight w:val="white"/>
          <w:rtl w:val="0"/>
        </w:rPr>
        <w:t xml:space="preserve">All rights reserved. Reprinted with permission under OneLicense.net # A-722139.</w:t>
      </w:r>
    </w:p>
    <w:p w:rsidR="00000000" w:rsidDel="00000000" w:rsidP="00000000" w:rsidRDefault="00000000" w:rsidRPr="00000000" w14:paraId="00000056">
      <w:pPr>
        <w:rPr>
          <w:b w:val="1"/>
          <w:bCs w:val="1"/>
          <w:highlight w:val="white"/>
        </w:rPr>
      </w:pPr>
      <w:r w:rsidDel="00000000" w:rsidR="00000000" w:rsidRPr="00000000">
        <w:rPr>
          <w:rtl w:val="0"/>
        </w:rPr>
      </w:r>
    </w:p>
    <w:p w:rsidR="00000000" w:rsidDel="00000000" w:rsidP="00000000" w:rsidRDefault="00000000" w:rsidRPr="00000000" w14:paraId="00000057">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P: The grace of our Lord Jesus Christ, the love of God,</w:t>
      </w:r>
    </w:p>
    <w:p w:rsidR="00000000" w:rsidDel="00000000" w:rsidP="00000000" w:rsidRDefault="00000000" w:rsidRPr="00000000" w14:paraId="0000005A">
      <w:pPr>
        <w:rPr/>
      </w:pPr>
      <w:r w:rsidDel="00000000" w:rsidR="00000000" w:rsidRPr="00000000">
        <w:rPr>
          <w:rtl w:val="0"/>
        </w:rPr>
        <w:t xml:space="preserve">and the communion of the Holy Spirit be with you all.</w:t>
      </w:r>
    </w:p>
    <w:p w:rsidR="00000000" w:rsidDel="00000000" w:rsidP="00000000" w:rsidRDefault="00000000" w:rsidRPr="00000000" w14:paraId="0000005B">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5C">
      <w:pPr>
        <w:rPr>
          <w:sz w:val="16"/>
          <w:szCs w:val="16"/>
        </w:rPr>
      </w:pPr>
      <w:r w:rsidDel="00000000" w:rsidR="00000000" w:rsidRPr="00000000">
        <w:rPr>
          <w:sz w:val="16"/>
          <w:szCs w:val="16"/>
          <w:rtl w:val="0"/>
        </w:rPr>
        <w:t xml:space="preserve"> </w:t>
      </w:r>
    </w:p>
    <w:p w:rsidR="00000000" w:rsidDel="00000000" w:rsidP="00000000" w:rsidRDefault="00000000" w:rsidRPr="00000000" w14:paraId="0000005D">
      <w:pPr>
        <w:rPr>
          <w:sz w:val="16"/>
          <w:szCs w:val="16"/>
        </w:rPr>
      </w:pPr>
      <w:r w:rsidDel="00000000" w:rsidR="00000000" w:rsidRPr="00000000">
        <w:rPr>
          <w:rtl w:val="0"/>
        </w:rPr>
      </w:r>
    </w:p>
    <w:p w:rsidR="00000000" w:rsidDel="00000000" w:rsidP="00000000" w:rsidRDefault="00000000" w:rsidRPr="00000000" w14:paraId="0000005E">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5F">
      <w:pPr>
        <w:tabs>
          <w:tab w:val="right" w:leader="none" w:pos="9216"/>
        </w:tabs>
        <w:rPr>
          <w:sz w:val="28"/>
          <w:szCs w:val="28"/>
        </w:rPr>
      </w:pPr>
      <w:r w:rsidDel="00000000" w:rsidR="00000000" w:rsidRPr="00000000">
        <w:rPr>
          <w:b w:val="1"/>
          <w:bCs w:val="1"/>
          <w:sz w:val="28"/>
          <w:szCs w:val="28"/>
          <w:rtl w:val="0"/>
        </w:rPr>
        <w:t xml:space="preserve">Hymn of Praise                              </w:t>
      </w:r>
      <w:r w:rsidDel="00000000" w:rsidR="00000000" w:rsidRPr="00000000">
        <w:rPr>
          <w:i w:val="1"/>
          <w:iCs w:val="1"/>
          <w:sz w:val="28"/>
          <w:szCs w:val="28"/>
          <w:rtl w:val="0"/>
        </w:rPr>
        <w:t xml:space="preserve">Glory to God</w:t>
        <w:tab/>
        <w:t xml:space="preserve">HS </w:t>
      </w:r>
      <w:r w:rsidDel="00000000" w:rsidR="00000000" w:rsidRPr="00000000">
        <w:rPr>
          <w:sz w:val="28"/>
          <w:szCs w:val="28"/>
          <w:rtl w:val="0"/>
        </w:rPr>
        <w:t xml:space="preserve">p. 6-7</w:t>
      </w:r>
    </w:p>
    <w:p w:rsidR="00000000" w:rsidDel="00000000" w:rsidP="00000000" w:rsidRDefault="00000000" w:rsidRPr="00000000" w14:paraId="00000060">
      <w:pPr>
        <w:tabs>
          <w:tab w:val="right" w:leader="none" w:pos="9216"/>
        </w:tabs>
        <w:rPr>
          <w:sz w:val="28"/>
          <w:szCs w:val="28"/>
        </w:rPr>
      </w:pPr>
      <w:r w:rsidDel="00000000" w:rsidR="00000000" w:rsidRPr="00000000">
        <w:rPr>
          <w:rtl w:val="0"/>
        </w:rPr>
      </w:r>
    </w:p>
    <w:p w:rsidR="00000000" w:rsidDel="00000000" w:rsidP="00000000" w:rsidRDefault="00000000" w:rsidRPr="00000000" w14:paraId="00000061">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5267325" cy="7486650"/>
            <wp:effectExtent b="0" l="0" r="0" t="0"/>
            <wp:docPr id="2029617807"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5267325" cy="748665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sz w:val="28"/>
          <w:szCs w:val="28"/>
        </w:rPr>
      </w:pPr>
      <w:r w:rsidDel="00000000" w:rsidR="00000000" w:rsidRPr="00000000">
        <w:rPr>
          <w:rtl w:val="0"/>
        </w:rPr>
      </w:r>
    </w:p>
    <w:p w:rsidR="00000000" w:rsidDel="00000000" w:rsidP="00000000" w:rsidRDefault="00000000" w:rsidRPr="00000000" w14:paraId="00000063">
      <w:pPr>
        <w:jc w:val="center"/>
        <w:rPr>
          <w:b w:val="1"/>
          <w:bCs w:val="1"/>
          <w:sz w:val="28"/>
          <w:szCs w:val="28"/>
        </w:rPr>
      </w:pPr>
      <w:r w:rsidDel="00000000" w:rsidR="00000000" w:rsidRPr="00000000">
        <w:rPr>
          <w:b w:val="1"/>
          <w:bCs w:val="1"/>
          <w:sz w:val="28"/>
          <w:szCs w:val="28"/>
        </w:rPr>
        <w:drawing>
          <wp:inline distB="0" distT="0" distL="0" distR="0">
            <wp:extent cx="5943600" cy="7262495"/>
            <wp:effectExtent b="0" l="0" r="0" t="0"/>
            <wp:docPr id="2029617810" name="image23.png"/>
            <a:graphic>
              <a:graphicData uri="http://schemas.openxmlformats.org/drawingml/2006/picture">
                <pic:pic>
                  <pic:nvPicPr>
                    <pic:cNvPr id="0" name="image23.png"/>
                    <pic:cNvPicPr preferRelativeResize="0"/>
                  </pic:nvPicPr>
                  <pic:blipFill>
                    <a:blip r:embed="rId13"/>
                    <a:srcRect b="0" l="0" r="0" t="0"/>
                    <a:stretch>
                      <a:fillRect/>
                    </a:stretch>
                  </pic:blipFill>
                  <pic:spPr>
                    <a:xfrm>
                      <a:off x="0" y="0"/>
                      <a:ext cx="5943600" cy="7262495"/>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b w:val="1"/>
          <w:bCs w:val="1"/>
          <w:sz w:val="28"/>
          <w:szCs w:val="28"/>
        </w:rPr>
      </w:pPr>
      <w:r w:rsidDel="00000000" w:rsidR="00000000" w:rsidRPr="00000000">
        <w:rPr>
          <w:rtl w:val="0"/>
        </w:rPr>
      </w:r>
    </w:p>
    <w:p w:rsidR="00000000" w:rsidDel="00000000" w:rsidP="00000000" w:rsidRDefault="00000000" w:rsidRPr="00000000" w14:paraId="00000065">
      <w:pPr>
        <w:rPr>
          <w:b w:val="1"/>
          <w:bCs w:val="1"/>
          <w:sz w:val="28"/>
          <w:szCs w:val="28"/>
        </w:rPr>
      </w:pPr>
      <w:r w:rsidDel="00000000" w:rsidR="00000000" w:rsidRPr="00000000">
        <w:rPr>
          <w:rtl w:val="0"/>
        </w:rPr>
      </w:r>
    </w:p>
    <w:p w:rsidR="00000000" w:rsidDel="00000000" w:rsidP="00000000" w:rsidRDefault="00000000" w:rsidRPr="00000000" w14:paraId="00000066">
      <w:pPr>
        <w:rPr>
          <w:b w:val="1"/>
          <w:bCs w:val="1"/>
          <w:sz w:val="28"/>
          <w:szCs w:val="28"/>
        </w:rPr>
      </w:pPr>
      <w:r w:rsidDel="00000000" w:rsidR="00000000" w:rsidRPr="00000000">
        <w:rPr>
          <w:rtl w:val="0"/>
        </w:rPr>
      </w:r>
    </w:p>
    <w:p w:rsidR="00000000" w:rsidDel="00000000" w:rsidP="00000000" w:rsidRDefault="00000000" w:rsidRPr="00000000" w14:paraId="00000067">
      <w:pPr>
        <w:rPr>
          <w:b w:val="1"/>
          <w:bCs w:val="1"/>
          <w:sz w:val="28"/>
          <w:szCs w:val="28"/>
        </w:rPr>
      </w:pPr>
      <w:r w:rsidDel="00000000" w:rsidR="00000000" w:rsidRPr="00000000">
        <w:rPr>
          <w:rtl w:val="0"/>
        </w:rPr>
      </w:r>
    </w:p>
    <w:p w:rsidR="00000000" w:rsidDel="00000000" w:rsidP="00000000" w:rsidRDefault="00000000" w:rsidRPr="00000000" w14:paraId="00000068">
      <w:pPr>
        <w:rPr>
          <w:sz w:val="16"/>
          <w:szCs w:val="16"/>
        </w:rPr>
      </w:pPr>
      <w:r w:rsidDel="00000000" w:rsidR="00000000" w:rsidRPr="00000000">
        <w:rPr>
          <w:b w:val="1"/>
          <w:bCs w:val="1"/>
          <w:sz w:val="28"/>
          <w:szCs w:val="28"/>
          <w:rtl w:val="0"/>
        </w:rPr>
        <w:t xml:space="preserve">Prayer of the Day</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color w:val="000000"/>
        </w:rPr>
      </w:pP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1</wp:posOffset>
            </wp:positionH>
            <wp:positionV relativeFrom="paragraph">
              <wp:posOffset>207645</wp:posOffset>
            </wp:positionV>
            <wp:extent cx="5518150" cy="784860"/>
            <wp:effectExtent b="0" l="0" r="0" t="0"/>
            <wp:wrapTopAndBottom distB="36576" distT="36576"/>
            <wp:docPr id="2029617795"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5518150" cy="784860"/>
                    </a:xfrm>
                    <a:prstGeom prst="rect"/>
                    <a:ln/>
                  </pic:spPr>
                </pic:pic>
              </a:graphicData>
            </a:graphic>
          </wp:anchor>
        </w:drawing>
      </w:r>
    </w:p>
    <w:p w:rsidR="00000000" w:rsidDel="00000000" w:rsidP="00000000" w:rsidRDefault="00000000" w:rsidRPr="00000000" w14:paraId="0000006B">
      <w:pPr>
        <w:rPr/>
      </w:pPr>
      <w:r w:rsidDel="00000000" w:rsidR="00000000" w:rsidRPr="00000000">
        <w:rPr>
          <w:rtl w:val="0"/>
        </w:rPr>
        <w:t xml:space="preserve">P: Let us pray. </w:t>
      </w:r>
    </w:p>
    <w:p w:rsidR="00000000" w:rsidDel="00000000" w:rsidP="00000000" w:rsidRDefault="00000000" w:rsidRPr="00000000" w14:paraId="0000006C">
      <w:pPr>
        <w:rPr>
          <w:highlight w:val="white"/>
        </w:rPr>
      </w:pPr>
      <w:r w:rsidDel="00000000" w:rsidR="00000000" w:rsidRPr="00000000">
        <w:rPr>
          <w:highlight w:val="white"/>
          <w:rtl w:val="0"/>
        </w:rPr>
        <w:t xml:space="preserve">O Lord God, enliven and preserve your church with your perpetual mercy. </w:t>
      </w:r>
    </w:p>
    <w:p w:rsidR="00000000" w:rsidDel="00000000" w:rsidP="00000000" w:rsidRDefault="00000000" w:rsidRPr="00000000" w14:paraId="0000006D">
      <w:pPr>
        <w:rPr>
          <w:highlight w:val="white"/>
        </w:rPr>
      </w:pPr>
      <w:r w:rsidDel="00000000" w:rsidR="00000000" w:rsidRPr="00000000">
        <w:rPr>
          <w:highlight w:val="white"/>
          <w:rtl w:val="0"/>
        </w:rPr>
        <w:t xml:space="preserve">Without your help, we mortals will fail; </w:t>
      </w:r>
    </w:p>
    <w:p w:rsidR="00000000" w:rsidDel="00000000" w:rsidP="00000000" w:rsidRDefault="00000000" w:rsidRPr="00000000" w14:paraId="0000006E">
      <w:pPr>
        <w:rPr>
          <w:highlight w:val="white"/>
        </w:rPr>
      </w:pPr>
      <w:r w:rsidDel="00000000" w:rsidR="00000000" w:rsidRPr="00000000">
        <w:rPr>
          <w:highlight w:val="white"/>
          <w:rtl w:val="0"/>
        </w:rPr>
        <w:t xml:space="preserve">remove far from us everything that is harmful, </w:t>
      </w:r>
    </w:p>
    <w:p w:rsidR="00000000" w:rsidDel="00000000" w:rsidP="00000000" w:rsidRDefault="00000000" w:rsidRPr="00000000" w14:paraId="0000006F">
      <w:pPr>
        <w:rPr>
          <w:highlight w:val="white"/>
        </w:rPr>
      </w:pPr>
      <w:r w:rsidDel="00000000" w:rsidR="00000000" w:rsidRPr="00000000">
        <w:rPr>
          <w:highlight w:val="white"/>
          <w:rtl w:val="0"/>
        </w:rPr>
        <w:t xml:space="preserve">and lead us toward all that gives life and salvation, </w:t>
      </w:r>
    </w:p>
    <w:p w:rsidR="00000000" w:rsidDel="00000000" w:rsidP="00000000" w:rsidRDefault="00000000" w:rsidRPr="00000000" w14:paraId="00000070">
      <w:pPr>
        <w:rPr/>
      </w:pPr>
      <w:r w:rsidDel="00000000" w:rsidR="00000000" w:rsidRPr="00000000">
        <w:rPr>
          <w:highlight w:val="white"/>
          <w:rtl w:val="0"/>
        </w:rPr>
        <w:t xml:space="preserve">through Jesus Christ, our Savior and Lord.</w:t>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71">
      <w:pPr>
        <w:tabs>
          <w:tab w:val="right" w:leader="none" w:pos="9216"/>
        </w:tabs>
        <w:rPr>
          <w:highlight w:val="white"/>
        </w:rPr>
      </w:pPr>
      <w:r w:rsidDel="00000000" w:rsidR="00000000" w:rsidRPr="00000000">
        <w:rPr>
          <w:rtl w:val="0"/>
        </w:rPr>
      </w:r>
    </w:p>
    <w:p w:rsidR="00000000" w:rsidDel="00000000" w:rsidP="00000000" w:rsidRDefault="00000000" w:rsidRPr="00000000" w14:paraId="00000072">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73">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74">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75">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76">
      <w:pPr>
        <w:rPr>
          <w:highlight w:val="white"/>
        </w:rPr>
      </w:pPr>
      <w:r w:rsidDel="00000000" w:rsidR="00000000" w:rsidRPr="00000000">
        <w:rPr>
          <w:rtl w:val="0"/>
        </w:rPr>
      </w:r>
    </w:p>
    <w:p w:rsidR="00000000" w:rsidDel="00000000" w:rsidP="00000000" w:rsidRDefault="00000000" w:rsidRPr="00000000" w14:paraId="00000077">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Ezekiel 33: 7-11</w:t>
      </w:r>
    </w:p>
    <w:p w:rsidR="00000000" w:rsidDel="00000000" w:rsidP="00000000" w:rsidRDefault="00000000" w:rsidRPr="00000000" w14:paraId="00000078">
      <w:pPr>
        <w:rPr>
          <w:highlight w:val="white"/>
        </w:rPr>
      </w:pPr>
      <w:r w:rsidDel="00000000" w:rsidR="00000000" w:rsidRPr="00000000">
        <w:rPr>
          <w:rtl w:val="0"/>
        </w:rPr>
      </w:r>
    </w:p>
    <w:p w:rsidR="00000000" w:rsidDel="00000000" w:rsidP="00000000" w:rsidRDefault="00000000" w:rsidRPr="00000000" w14:paraId="00000079">
      <w:pPr>
        <w:rPr>
          <w:highlight w:val="white"/>
        </w:rPr>
      </w:pPr>
      <w:r w:rsidDel="00000000" w:rsidR="00000000" w:rsidRPr="00000000">
        <w:rPr>
          <w:highlight w:val="white"/>
          <w:vertAlign w:val="superscript"/>
          <w:rtl w:val="0"/>
        </w:rPr>
        <w:t xml:space="preserve">7</w:t>
      </w:r>
      <w:r w:rsidDel="00000000" w:rsidR="00000000" w:rsidRPr="00000000">
        <w:rPr>
          <w:highlight w:val="white"/>
          <w:rtl w:val="0"/>
        </w:rPr>
        <w:t xml:space="preserve"> So you, mortal, I have made a sentinel for the house of Israel; whenever you hear a word from my mouth, you shall give them warning from me. </w:t>
      </w:r>
      <w:r w:rsidDel="00000000" w:rsidR="00000000" w:rsidRPr="00000000">
        <w:rPr>
          <w:highlight w:val="white"/>
          <w:vertAlign w:val="superscript"/>
          <w:rtl w:val="0"/>
        </w:rPr>
        <w:t xml:space="preserve">8</w:t>
      </w:r>
      <w:r w:rsidDel="00000000" w:rsidR="00000000" w:rsidRPr="00000000">
        <w:rPr>
          <w:highlight w:val="white"/>
          <w:rtl w:val="0"/>
        </w:rPr>
        <w:t xml:space="preserve"> If I say to the wicked, “O wicked ones, you shall surely die,” and you do not speak to warn the wicked to turn from their ways, the wicked shall die in their iniquity, but their blood I will require at your hand. </w:t>
      </w:r>
      <w:r w:rsidDel="00000000" w:rsidR="00000000" w:rsidRPr="00000000">
        <w:rPr>
          <w:highlight w:val="white"/>
          <w:vertAlign w:val="superscript"/>
          <w:rtl w:val="0"/>
        </w:rPr>
        <w:t xml:space="preserve">9</w:t>
      </w:r>
      <w:r w:rsidDel="00000000" w:rsidR="00000000" w:rsidRPr="00000000">
        <w:rPr>
          <w:highlight w:val="white"/>
          <w:rtl w:val="0"/>
        </w:rPr>
        <w:t xml:space="preserve"> But if you warn the wicked to turn from their ways and they do not turn from their ways, the wicked shall die in their iniquity, but you will have saved your life.</w:t>
        <w:br w:type="textWrapping"/>
        <w:br w:type="textWrapping"/>
        <w:t xml:space="preserve">  </w:t>
      </w:r>
      <w:r w:rsidDel="00000000" w:rsidR="00000000" w:rsidRPr="00000000">
        <w:rPr>
          <w:highlight w:val="white"/>
          <w:vertAlign w:val="superscript"/>
          <w:rtl w:val="0"/>
        </w:rPr>
        <w:t xml:space="preserve">10</w:t>
      </w:r>
      <w:r w:rsidDel="00000000" w:rsidR="00000000" w:rsidRPr="00000000">
        <w:rPr>
          <w:highlight w:val="white"/>
          <w:rtl w:val="0"/>
        </w:rPr>
        <w:t xml:space="preserve"> Now you, mortal, say to the house of Israel: Thus you have said: “Our transgressions and our sins weigh upon us, and we waste away because of them; how then can we live?” </w:t>
      </w:r>
      <w:r w:rsidDel="00000000" w:rsidR="00000000" w:rsidRPr="00000000">
        <w:rPr>
          <w:highlight w:val="white"/>
          <w:vertAlign w:val="superscript"/>
          <w:rtl w:val="0"/>
        </w:rPr>
        <w:t xml:space="preserve">11</w:t>
      </w:r>
      <w:r w:rsidDel="00000000" w:rsidR="00000000" w:rsidRPr="00000000">
        <w:rPr>
          <w:highlight w:val="white"/>
          <w:rtl w:val="0"/>
        </w:rPr>
        <w:t xml:space="preserve"> Say to them: As I live, says the Lord</w:t>
      </w:r>
      <w:r w:rsidDel="00000000" w:rsidR="00000000" w:rsidRPr="00000000">
        <w:rPr>
          <w:highlight w:val="white"/>
          <w:rtl w:val="0"/>
        </w:rPr>
        <w:t xml:space="preserve"> </w:t>
      </w:r>
      <w:r w:rsidDel="00000000" w:rsidR="00000000" w:rsidRPr="00000000">
        <w:rPr>
          <w:smallCaps w:val="1"/>
          <w:highlight w:val="white"/>
          <w:rtl w:val="0"/>
        </w:rPr>
        <w:t xml:space="preserve">God</w:t>
      </w:r>
      <w:r w:rsidDel="00000000" w:rsidR="00000000" w:rsidRPr="00000000">
        <w:rPr>
          <w:highlight w:val="white"/>
          <w:rtl w:val="0"/>
        </w:rPr>
        <w:t xml:space="preserve">, I have no pleasure in the death of the wicked but that the wicked turn from their ways and live; turn back, turn back from your evil ways, for why will you die, O house of Israel?</w:t>
      </w:r>
    </w:p>
    <w:p w:rsidR="00000000" w:rsidDel="00000000" w:rsidP="00000000" w:rsidRDefault="00000000" w:rsidRPr="00000000" w14:paraId="0000007A">
      <w:pPr>
        <w:rPr>
          <w:highlight w:val="white"/>
        </w:rPr>
      </w:pPr>
      <w:r w:rsidDel="00000000" w:rsidR="00000000" w:rsidRPr="00000000">
        <w:rPr>
          <w:rtl w:val="0"/>
        </w:rPr>
      </w:r>
    </w:p>
    <w:p w:rsidR="00000000" w:rsidDel="00000000" w:rsidP="00000000" w:rsidRDefault="00000000" w:rsidRPr="00000000" w14:paraId="0000007B">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C">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D">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7E">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119: 33-40</w:t>
      </w:r>
    </w:p>
    <w:p w:rsidR="00000000" w:rsidDel="00000000" w:rsidP="00000000" w:rsidRDefault="00000000" w:rsidRPr="00000000" w14:paraId="0000007F">
      <w:pPr>
        <w:rPr>
          <w:i w:val="1"/>
          <w:iCs w:val="1"/>
          <w:color w:val="c00000"/>
        </w:rPr>
      </w:pPr>
      <w:r w:rsidDel="00000000" w:rsidR="00000000" w:rsidRPr="00000000">
        <w:rPr>
          <w:rtl w:val="0"/>
        </w:rPr>
      </w:r>
    </w:p>
    <w:p w:rsidR="00000000" w:rsidDel="00000000" w:rsidP="00000000" w:rsidRDefault="00000000" w:rsidRPr="00000000" w14:paraId="00000080">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81">
      <w:pPr>
        <w:jc w:val="center"/>
        <w:rPr>
          <w:i w:val="1"/>
          <w:iCs w:val="1"/>
          <w:highlight w:val="white"/>
        </w:rPr>
      </w:pPr>
      <w:r w:rsidDel="00000000" w:rsidR="00000000" w:rsidRPr="00000000">
        <w:rPr>
          <w:i w:val="1"/>
          <w:iCs w:val="1"/>
          <w:color w:val="c00000"/>
          <w:rtl w:val="0"/>
        </w:rPr>
        <w:t xml:space="preserve">with the congregation responding with the verses in bold.</w:t>
      </w:r>
      <w:r w:rsidDel="00000000" w:rsidR="00000000" w:rsidRPr="00000000">
        <w:rPr>
          <w:rtl w:val="0"/>
        </w:rPr>
      </w:r>
    </w:p>
    <w:p w:rsidR="00000000" w:rsidDel="00000000" w:rsidP="00000000" w:rsidRDefault="00000000" w:rsidRPr="00000000" w14:paraId="00000082">
      <w:pPr>
        <w:rPr>
          <w:i w:val="1"/>
          <w:iCs w:val="1"/>
          <w:highlight w:val="white"/>
        </w:rPr>
      </w:pPr>
      <w:r w:rsidDel="00000000" w:rsidR="00000000" w:rsidRPr="00000000">
        <w:rPr>
          <w:i w:val="1"/>
          <w:iCs w:val="1"/>
          <w:highlight w:val="white"/>
          <w:rtl w:val="0"/>
        </w:rPr>
        <w:t xml:space="preserve">Psalm Tone</w:t>
      </w:r>
    </w:p>
    <w:p w:rsidR="00000000" w:rsidDel="00000000" w:rsidP="00000000" w:rsidRDefault="00000000" w:rsidRPr="00000000" w14:paraId="00000083">
      <w:pPr>
        <w:rPr>
          <w:i w:val="1"/>
          <w:iCs w:val="1"/>
          <w:highlight w:val="white"/>
        </w:rPr>
      </w:pPr>
      <w:r w:rsidDel="00000000" w:rsidR="00000000" w:rsidRPr="00000000">
        <w:rPr>
          <w:rtl w:val="0"/>
        </w:rPr>
      </w:r>
    </w:p>
    <w:p w:rsidR="00000000" w:rsidDel="00000000" w:rsidP="00000000" w:rsidRDefault="00000000" w:rsidRPr="00000000" w14:paraId="00000084">
      <w:pPr>
        <w:rPr>
          <w:i w:val="1"/>
          <w:iCs w:val="1"/>
          <w:highlight w:val="white"/>
        </w:rPr>
      </w:pPr>
      <w:r w:rsidDel="00000000" w:rsidR="00000000" w:rsidRPr="00000000">
        <w:rPr>
          <w:i w:val="1"/>
          <w:iCs w:val="1"/>
          <w:sz w:val="28"/>
          <w:szCs w:val="28"/>
        </w:rPr>
        <w:drawing>
          <wp:inline distB="0" distT="0" distL="0" distR="0">
            <wp:extent cx="5943600" cy="1200785"/>
            <wp:effectExtent b="0" l="0" r="0" t="0"/>
            <wp:docPr id="2029617813"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943600" cy="1200785"/>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i w:val="1"/>
          <w:iCs w:val="1"/>
          <w:highlight w:val="white"/>
        </w:rPr>
      </w:pPr>
      <w:r w:rsidDel="00000000" w:rsidR="00000000" w:rsidRPr="00000000">
        <w:rPr>
          <w:rtl w:val="0"/>
        </w:rPr>
      </w:r>
    </w:p>
    <w:p w:rsidR="00000000" w:rsidDel="00000000" w:rsidP="00000000" w:rsidRDefault="00000000" w:rsidRPr="00000000" w14:paraId="00000086">
      <w:pPr>
        <w:rPr>
          <w:i w:val="1"/>
          <w:iCs w:val="1"/>
          <w:highlight w:val="white"/>
        </w:rPr>
      </w:pPr>
      <w:r w:rsidDel="00000000" w:rsidR="00000000" w:rsidRPr="00000000">
        <w:rPr>
          <w:rtl w:val="0"/>
        </w:rPr>
      </w:r>
    </w:p>
    <w:p w:rsidR="00000000" w:rsidDel="00000000" w:rsidP="00000000" w:rsidRDefault="00000000" w:rsidRPr="00000000" w14:paraId="00000087">
      <w:pPr>
        <w:rPr>
          <w:i w:val="1"/>
          <w:iCs w:val="1"/>
          <w:highlight w:val="white"/>
        </w:rPr>
      </w:pPr>
      <w:r w:rsidDel="00000000" w:rsidR="00000000" w:rsidRPr="00000000">
        <w:rPr>
          <w:i w:val="1"/>
          <w:iCs w:val="1"/>
          <w:highlight w:val="white"/>
          <w:rtl w:val="0"/>
        </w:rPr>
        <w:t xml:space="preserve">Psalm Refrain</w:t>
      </w:r>
    </w:p>
    <w:p w:rsidR="00000000" w:rsidDel="00000000" w:rsidP="00000000" w:rsidRDefault="00000000" w:rsidRPr="00000000" w14:paraId="00000088">
      <w:pPr>
        <w:rPr>
          <w:i w:val="1"/>
          <w:iCs w:val="1"/>
          <w:highlight w:val="white"/>
        </w:rPr>
      </w:pPr>
      <w:r w:rsidDel="00000000" w:rsidR="00000000" w:rsidRPr="00000000">
        <w:rPr>
          <w:rtl w:val="0"/>
        </w:rPr>
      </w:r>
    </w:p>
    <w:p w:rsidR="00000000" w:rsidDel="00000000" w:rsidP="00000000" w:rsidRDefault="00000000" w:rsidRPr="00000000" w14:paraId="00000089">
      <w:pPr>
        <w:jc w:val="center"/>
        <w:rPr>
          <w:i w:val="1"/>
          <w:iCs w:val="1"/>
          <w:highlight w:val="white"/>
        </w:rPr>
      </w:pPr>
      <w:r w:rsidDel="00000000" w:rsidR="00000000" w:rsidRPr="00000000">
        <w:rPr>
          <w:sz w:val="28"/>
          <w:szCs w:val="28"/>
        </w:rPr>
        <w:drawing>
          <wp:inline distB="0" distT="0" distL="0" distR="0">
            <wp:extent cx="5943600" cy="1620520"/>
            <wp:effectExtent b="0" l="0" r="0" t="0"/>
            <wp:docPr id="2029617811"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943600" cy="162052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rPr>
          <w:highlight w:val="white"/>
        </w:rPr>
      </w:pPr>
      <w:r w:rsidDel="00000000" w:rsidR="00000000" w:rsidRPr="00000000">
        <w:rPr>
          <w:rtl w:val="0"/>
        </w:rPr>
      </w:r>
    </w:p>
    <w:p w:rsidR="00000000" w:rsidDel="00000000" w:rsidP="00000000" w:rsidRDefault="00000000" w:rsidRPr="00000000" w14:paraId="0000008B">
      <w:pPr>
        <w:rPr>
          <w:b w:val="1"/>
          <w:bCs w:val="1"/>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33</w:t>
      </w:r>
      <w:r w:rsidDel="00000000" w:rsidR="00000000" w:rsidRPr="00000000">
        <w:rPr>
          <w:highlight w:val="white"/>
          <w:rtl w:val="0"/>
        </w:rPr>
        <w:t xml:space="preserve"> Teach me, O </w:t>
      </w:r>
      <w:r w:rsidDel="00000000" w:rsidR="00000000" w:rsidRPr="00000000">
        <w:rPr>
          <w:smallCaps w:val="1"/>
          <w:highlight w:val="white"/>
          <w:rtl w:val="0"/>
        </w:rPr>
        <w:t xml:space="preserve">Lord</w:t>
      </w:r>
      <w:r w:rsidDel="00000000" w:rsidR="00000000" w:rsidRPr="00000000">
        <w:rPr>
          <w:highlight w:val="white"/>
          <w:rtl w:val="0"/>
        </w:rPr>
        <w:t xml:space="preserve">, the way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of your statutes,</w:t>
        <w:br w:type="textWrapping"/>
        <w:t xml:space="preserve">  and I shall keep it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to the end.</w:t>
        <w:br w:type="textWrapping"/>
        <w:t xml:space="preserve"> </w:t>
      </w:r>
      <w:r w:rsidDel="00000000" w:rsidR="00000000" w:rsidRPr="00000000">
        <w:rPr>
          <w:highlight w:val="white"/>
          <w:vertAlign w:val="superscript"/>
          <w:rtl w:val="0"/>
        </w:rPr>
        <w:t xml:space="preserve">34</w:t>
      </w:r>
      <w:r w:rsidDel="00000000" w:rsidR="00000000" w:rsidRPr="00000000">
        <w:rPr>
          <w:highlight w:val="white"/>
          <w:rtl w:val="0"/>
        </w:rPr>
        <w:t xml:space="preserve"> </w:t>
      </w:r>
      <w:r w:rsidDel="00000000" w:rsidR="00000000" w:rsidRPr="00000000">
        <w:rPr>
          <w:b w:val="1"/>
          <w:bCs w:val="1"/>
          <w:highlight w:val="white"/>
          <w:rtl w:val="0"/>
        </w:rPr>
        <w:t xml:space="preserve">Give me understanding, and I shall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keep your teaching;</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I shall keep it with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all my heart.</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35</w:t>
      </w:r>
      <w:r w:rsidDel="00000000" w:rsidR="00000000" w:rsidRPr="00000000">
        <w:rPr>
          <w:highlight w:val="white"/>
          <w:rtl w:val="0"/>
        </w:rPr>
        <w:t xml:space="preserve"> Lead me in the path of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your commandments,</w:t>
        <w:br w:type="textWrapping"/>
        <w:t xml:space="preserve">  for that is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my desire.</w:t>
        <w:br w:type="textWrapping"/>
        <w:t xml:space="preserve"> </w:t>
      </w:r>
      <w:r w:rsidDel="00000000" w:rsidR="00000000" w:rsidRPr="00000000">
        <w:rPr>
          <w:highlight w:val="white"/>
          <w:vertAlign w:val="superscript"/>
          <w:rtl w:val="0"/>
        </w:rPr>
        <w:t xml:space="preserve">36</w:t>
      </w:r>
      <w:r w:rsidDel="00000000" w:rsidR="00000000" w:rsidRPr="00000000">
        <w:rPr>
          <w:highlight w:val="white"/>
          <w:rtl w:val="0"/>
        </w:rPr>
        <w:t xml:space="preserve"> </w:t>
      </w:r>
      <w:r w:rsidDel="00000000" w:rsidR="00000000" w:rsidRPr="00000000">
        <w:rPr>
          <w:b w:val="1"/>
          <w:bCs w:val="1"/>
          <w:highlight w:val="white"/>
          <w:rtl w:val="0"/>
        </w:rPr>
        <w:t xml:space="preserve">Incline my heart to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your decrees</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not to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unjust gain. R</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37</w:t>
      </w:r>
      <w:r w:rsidDel="00000000" w:rsidR="00000000" w:rsidRPr="00000000">
        <w:rPr>
          <w:highlight w:val="white"/>
          <w:rtl w:val="0"/>
        </w:rPr>
        <w:t xml:space="preserve"> Turn my eyes from be-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holding falsehood;</w:t>
        <w:br w:type="textWrapping"/>
        <w:t xml:space="preserve">  give me life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in your way.</w:t>
        <w:br w:type="textWrapping"/>
        <w:t xml:space="preserve"> </w:t>
      </w:r>
      <w:r w:rsidDel="00000000" w:rsidR="00000000" w:rsidRPr="00000000">
        <w:rPr>
          <w:highlight w:val="white"/>
          <w:vertAlign w:val="superscript"/>
          <w:rtl w:val="0"/>
        </w:rPr>
        <w:t xml:space="preserve">38</w:t>
      </w:r>
      <w:r w:rsidDel="00000000" w:rsidR="00000000" w:rsidRPr="00000000">
        <w:rPr>
          <w:highlight w:val="white"/>
          <w:rtl w:val="0"/>
        </w:rPr>
        <w:t xml:space="preserve"> </w:t>
      </w:r>
      <w:r w:rsidDel="00000000" w:rsidR="00000000" w:rsidRPr="00000000">
        <w:rPr>
          <w:b w:val="1"/>
          <w:bCs w:val="1"/>
          <w:highlight w:val="white"/>
          <w:rtl w:val="0"/>
        </w:rPr>
        <w:t xml:space="preserve">Fulfill your promise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to your servant,</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which is for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those who fear you.</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39</w:t>
      </w:r>
      <w:r w:rsidDel="00000000" w:rsidR="00000000" w:rsidRPr="00000000">
        <w:rPr>
          <w:highlight w:val="white"/>
          <w:rtl w:val="0"/>
        </w:rPr>
        <w:t xml:space="preserve"> Turn away the reproach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that I dread,</w:t>
        <w:br w:type="textWrapping"/>
        <w:t xml:space="preserve">  because your judg- </w:t>
      </w:r>
      <w:r w:rsidDel="00000000" w:rsidR="00000000" w:rsidRPr="00000000">
        <w:rPr>
          <w:b w:val="1"/>
          <w:bCs w:val="1"/>
          <w:highlight w:val="white"/>
          <w:vertAlign w:val="superscript"/>
          <w:rtl w:val="0"/>
        </w:rPr>
        <w:t xml:space="preserve">|</w:t>
      </w:r>
      <w:r w:rsidDel="00000000" w:rsidR="00000000" w:rsidRPr="00000000">
        <w:rPr>
          <w:highlight w:val="white"/>
          <w:rtl w:val="0"/>
        </w:rPr>
        <w:t xml:space="preserve"> ments are good.</w:t>
        <w:br w:type="textWrapping"/>
        <w:t xml:space="preserve"> </w:t>
      </w:r>
      <w:r w:rsidDel="00000000" w:rsidR="00000000" w:rsidRPr="00000000">
        <w:rPr>
          <w:highlight w:val="white"/>
          <w:vertAlign w:val="superscript"/>
          <w:rtl w:val="0"/>
        </w:rPr>
        <w:t xml:space="preserve">40</w:t>
      </w:r>
      <w:r w:rsidDel="00000000" w:rsidR="00000000" w:rsidRPr="00000000">
        <w:rPr>
          <w:highlight w:val="white"/>
          <w:rtl w:val="0"/>
        </w:rPr>
        <w:t xml:space="preserve"> </w:t>
      </w:r>
      <w:r w:rsidDel="00000000" w:rsidR="00000000" w:rsidRPr="00000000">
        <w:rPr>
          <w:b w:val="1"/>
          <w:bCs w:val="1"/>
          <w:highlight w:val="white"/>
          <w:rtl w:val="0"/>
        </w:rPr>
        <w:t xml:space="preserve">Behold, I long for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your commandments;</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by your righteousness en- </w:t>
      </w:r>
      <w:r w:rsidDel="00000000" w:rsidR="00000000" w:rsidRPr="00000000">
        <w:rPr>
          <w:b w:val="1"/>
          <w:bCs w:val="1"/>
          <w:highlight w:val="white"/>
          <w:vertAlign w:val="superscript"/>
          <w:rtl w:val="0"/>
        </w:rPr>
        <w:t xml:space="preserve">|</w:t>
      </w:r>
      <w:r w:rsidDel="00000000" w:rsidR="00000000" w:rsidRPr="00000000">
        <w:rPr>
          <w:b w:val="1"/>
          <w:bCs w:val="1"/>
          <w:highlight w:val="white"/>
          <w:rtl w:val="0"/>
        </w:rPr>
        <w:t xml:space="preserve"> liven me. R</w:t>
      </w:r>
    </w:p>
    <w:p w:rsidR="00000000" w:rsidDel="00000000" w:rsidP="00000000" w:rsidRDefault="00000000" w:rsidRPr="00000000" w14:paraId="0000008C">
      <w:pPr>
        <w:rPr>
          <w:highlight w:val="white"/>
        </w:rPr>
      </w:pPr>
      <w:r w:rsidDel="00000000" w:rsidR="00000000" w:rsidRPr="00000000">
        <w:rPr>
          <w:rtl w:val="0"/>
        </w:rPr>
      </w:r>
    </w:p>
    <w:p w:rsidR="00000000" w:rsidDel="00000000" w:rsidP="00000000" w:rsidRDefault="00000000" w:rsidRPr="00000000" w14:paraId="0000008D">
      <w:pPr>
        <w:rPr>
          <w:b w:val="1"/>
          <w:bCs w:val="1"/>
          <w:sz w:val="28"/>
          <w:szCs w:val="28"/>
          <w:highlight w:val="white"/>
        </w:rPr>
      </w:pPr>
      <w:r w:rsidDel="00000000" w:rsidR="00000000" w:rsidRPr="00000000">
        <w:rPr>
          <w:b w:val="1"/>
          <w:bCs w:val="1"/>
          <w:sz w:val="28"/>
          <w:szCs w:val="28"/>
          <w:highlight w:val="white"/>
          <w:rtl w:val="0"/>
        </w:rPr>
        <w:t xml:space="preserve">Second Reading – Romans 13: 8-14</w:t>
      </w:r>
    </w:p>
    <w:p w:rsidR="00000000" w:rsidDel="00000000" w:rsidP="00000000" w:rsidRDefault="00000000" w:rsidRPr="00000000" w14:paraId="0000008E">
      <w:pPr>
        <w:rPr>
          <w:highlight w:val="white"/>
        </w:rPr>
      </w:pPr>
      <w:r w:rsidDel="00000000" w:rsidR="00000000" w:rsidRPr="00000000">
        <w:rPr>
          <w:rtl w:val="0"/>
        </w:rPr>
      </w:r>
    </w:p>
    <w:p w:rsidR="00000000" w:rsidDel="00000000" w:rsidP="00000000" w:rsidRDefault="00000000" w:rsidRPr="00000000" w14:paraId="0000008F">
      <w:pPr>
        <w:rPr>
          <w:highlight w:val="white"/>
        </w:rPr>
      </w:pPr>
      <w:r w:rsidDel="00000000" w:rsidR="00000000" w:rsidRPr="00000000">
        <w:rPr>
          <w:highlight w:val="white"/>
          <w:vertAlign w:val="superscript"/>
          <w:rtl w:val="0"/>
        </w:rPr>
        <w:t xml:space="preserve">8</w:t>
      </w:r>
      <w:r w:rsidDel="00000000" w:rsidR="00000000" w:rsidRPr="00000000">
        <w:rPr>
          <w:highlight w:val="white"/>
          <w:rtl w:val="0"/>
        </w:rPr>
        <w:t xml:space="preserve"> Owe no one anything, except to love one another, for the one who loves another has fulfilled the law. </w:t>
      </w:r>
      <w:r w:rsidDel="00000000" w:rsidR="00000000" w:rsidRPr="00000000">
        <w:rPr>
          <w:highlight w:val="white"/>
          <w:vertAlign w:val="superscript"/>
          <w:rtl w:val="0"/>
        </w:rPr>
        <w:t xml:space="preserve">9</w:t>
      </w:r>
      <w:r w:rsidDel="00000000" w:rsidR="00000000" w:rsidRPr="00000000">
        <w:rPr>
          <w:highlight w:val="white"/>
          <w:rtl w:val="0"/>
        </w:rPr>
        <w:t xml:space="preserve"> The commandments, “You shall not commit adultery; you shall not murder; you shall not steal; you shall not covet,” and any other commandment, are summed up in this word, </w:t>
      </w:r>
    </w:p>
    <w:p w:rsidR="00000000" w:rsidDel="00000000" w:rsidP="00000000" w:rsidRDefault="00000000" w:rsidRPr="00000000" w14:paraId="00000090">
      <w:pPr>
        <w:rPr>
          <w:highlight w:val="white"/>
        </w:rPr>
      </w:pPr>
      <w:r w:rsidDel="00000000" w:rsidR="00000000" w:rsidRPr="00000000">
        <w:rPr>
          <w:highlight w:val="white"/>
          <w:rtl w:val="0"/>
        </w:rPr>
        <w:t xml:space="preserve">“You shall love your neighbor as yourself.” </w:t>
      </w:r>
      <w:r w:rsidDel="00000000" w:rsidR="00000000" w:rsidRPr="00000000">
        <w:rPr>
          <w:highlight w:val="white"/>
          <w:vertAlign w:val="superscript"/>
          <w:rtl w:val="0"/>
        </w:rPr>
        <w:t xml:space="preserve">10</w:t>
      </w:r>
      <w:r w:rsidDel="00000000" w:rsidR="00000000" w:rsidRPr="00000000">
        <w:rPr>
          <w:highlight w:val="white"/>
          <w:rtl w:val="0"/>
        </w:rPr>
        <w:t xml:space="preserve"> Love does no wrong to a neighbor; therefore, love is the fulfilling of the law.</w:t>
        <w:br w:type="textWrapping"/>
        <w:br w:type="textWrapping"/>
        <w:t xml:space="preserve">  </w:t>
      </w:r>
      <w:r w:rsidDel="00000000" w:rsidR="00000000" w:rsidRPr="00000000">
        <w:rPr>
          <w:highlight w:val="white"/>
          <w:vertAlign w:val="superscript"/>
          <w:rtl w:val="0"/>
        </w:rPr>
        <w:t xml:space="preserve">11</w:t>
      </w:r>
      <w:r w:rsidDel="00000000" w:rsidR="00000000" w:rsidRPr="00000000">
        <w:rPr>
          <w:highlight w:val="white"/>
          <w:rtl w:val="0"/>
        </w:rPr>
        <w:t xml:space="preserve"> Besides this, you know what time it is, how it is already the moment for you to wake from sleep. For salvation is nearer to us now than when we became believers; </w:t>
      </w:r>
      <w:r w:rsidDel="00000000" w:rsidR="00000000" w:rsidRPr="00000000">
        <w:rPr>
          <w:highlight w:val="white"/>
          <w:vertAlign w:val="superscript"/>
          <w:rtl w:val="0"/>
        </w:rPr>
        <w:t xml:space="preserve">12</w:t>
      </w:r>
      <w:r w:rsidDel="00000000" w:rsidR="00000000" w:rsidRPr="00000000">
        <w:rPr>
          <w:highlight w:val="white"/>
          <w:rtl w:val="0"/>
        </w:rPr>
        <w:t xml:space="preserve"> the night is far gone; the day is near. Let us then throw off the works of darkness and put on the armor of light; </w:t>
      </w:r>
      <w:r w:rsidDel="00000000" w:rsidR="00000000" w:rsidRPr="00000000">
        <w:rPr>
          <w:highlight w:val="white"/>
          <w:vertAlign w:val="superscript"/>
          <w:rtl w:val="0"/>
        </w:rPr>
        <w:t xml:space="preserve">13</w:t>
      </w:r>
      <w:r w:rsidDel="00000000" w:rsidR="00000000" w:rsidRPr="00000000">
        <w:rPr>
          <w:highlight w:val="white"/>
          <w:rtl w:val="0"/>
        </w:rPr>
        <w:t xml:space="preserve"> let us walk decently as in the day, not in reveling and drunkenness, not in illicit sex and licentiousness, not in quarreling and jealousy. </w:t>
      </w:r>
      <w:r w:rsidDel="00000000" w:rsidR="00000000" w:rsidRPr="00000000">
        <w:rPr>
          <w:highlight w:val="white"/>
          <w:vertAlign w:val="superscript"/>
          <w:rtl w:val="0"/>
        </w:rPr>
        <w:t xml:space="preserve">14</w:t>
      </w:r>
      <w:r w:rsidDel="00000000" w:rsidR="00000000" w:rsidRPr="00000000">
        <w:rPr>
          <w:highlight w:val="white"/>
          <w:rtl w:val="0"/>
        </w:rPr>
        <w:t xml:space="preserve"> Instead, put on the Lord Jesus Christ, and make no provision for the flesh, to gratify its desires.</w:t>
        <w:br w:type="textWrapping"/>
      </w:r>
    </w:p>
    <w:p w:rsidR="00000000" w:rsidDel="00000000" w:rsidP="00000000" w:rsidRDefault="00000000" w:rsidRPr="00000000" w14:paraId="00000091">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92">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93">
      <w:pPr>
        <w:rPr>
          <w:highlight w:val="white"/>
        </w:rPr>
      </w:pPr>
      <w:r w:rsidDel="00000000" w:rsidR="00000000" w:rsidRPr="00000000">
        <w:rPr>
          <w:rtl w:val="0"/>
        </w:rPr>
      </w:r>
    </w:p>
    <w:p w:rsidR="00000000" w:rsidDel="00000000" w:rsidP="00000000" w:rsidRDefault="00000000" w:rsidRPr="00000000" w14:paraId="00000094">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95">
      <w:pPr>
        <w:tabs>
          <w:tab w:val="right" w:leader="none" w:pos="9216"/>
        </w:tabs>
        <w:rPr>
          <w:highlight w:val="white"/>
        </w:rPr>
      </w:pPr>
      <w:r w:rsidDel="00000000" w:rsidR="00000000" w:rsidRPr="00000000">
        <w:rPr>
          <w:rtl w:val="0"/>
        </w:rPr>
      </w:r>
    </w:p>
    <w:p w:rsidR="00000000" w:rsidDel="00000000" w:rsidP="00000000" w:rsidRDefault="00000000" w:rsidRPr="00000000" w14:paraId="00000096">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8</w:t>
      </w:r>
      <w:r w:rsidDel="00000000" w:rsidR="00000000" w:rsidRPr="00000000">
        <w:drawing>
          <wp:anchor allowOverlap="1" behindDoc="0" distB="36576" distT="36576" distL="36576" distR="36576" hidden="0" layoutInCell="1" locked="0" relativeHeight="0" simplePos="0">
            <wp:simplePos x="0" y="0"/>
            <wp:positionH relativeFrom="column">
              <wp:posOffset>201294</wp:posOffset>
            </wp:positionH>
            <wp:positionV relativeFrom="paragraph">
              <wp:posOffset>380365</wp:posOffset>
            </wp:positionV>
            <wp:extent cx="5541010" cy="1810385"/>
            <wp:effectExtent b="0" l="0" r="0" t="0"/>
            <wp:wrapTopAndBottom distB="36576" distT="36576"/>
            <wp:docPr id="2029617803"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541010" cy="1810385"/>
                    </a:xfrm>
                    <a:prstGeom prst="rect"/>
                    <a:ln/>
                  </pic:spPr>
                </pic:pic>
              </a:graphicData>
            </a:graphic>
          </wp:anchor>
        </w:drawing>
      </w:r>
    </w:p>
    <w:p w:rsidR="00000000" w:rsidDel="00000000" w:rsidP="00000000" w:rsidRDefault="00000000" w:rsidRPr="00000000" w14:paraId="0000009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8">
      <w:pPr>
        <w:tabs>
          <w:tab w:val="right" w:leader="none" w:pos="9216"/>
        </w:tabs>
        <w:rPr>
          <w:b w:val="1"/>
          <w:bCs w:val="1"/>
          <w:sz w:val="28"/>
          <w:szCs w:val="28"/>
        </w:rPr>
      </w:pPr>
      <w:r w:rsidDel="00000000" w:rsidR="00000000" w:rsidRPr="00000000">
        <w:rPr>
          <w:b w:val="1"/>
          <w:bCs w:val="1"/>
          <w:sz w:val="28"/>
          <w:szCs w:val="28"/>
          <w:rtl w:val="0"/>
        </w:rPr>
        <w:t xml:space="preserve">Gospel – Matthew 18: 15-20</w:t>
      </w:r>
    </w:p>
    <w:p w:rsidR="00000000" w:rsidDel="00000000" w:rsidP="00000000" w:rsidRDefault="00000000" w:rsidRPr="00000000" w14:paraId="00000099">
      <w:pPr>
        <w:tabs>
          <w:tab w:val="right" w:leader="none" w:pos="9216"/>
        </w:tabs>
        <w:rPr/>
      </w:pPr>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09A">
      <w:pPr>
        <w:tabs>
          <w:tab w:val="right" w:leader="none" w:pos="9216"/>
        </w:tabs>
        <w:rPr/>
      </w:pPr>
      <w:r w:rsidDel="00000000" w:rsidR="00000000" w:rsidRPr="00000000">
        <w:rPr>
          <w:rtl w:val="0"/>
        </w:rPr>
        <w:t xml:space="preserve">P: The holy Gospel according to St. Matthew.</w:t>
      </w:r>
    </w:p>
    <w:p w:rsidR="00000000" w:rsidDel="00000000" w:rsidP="00000000" w:rsidRDefault="00000000" w:rsidRPr="00000000" w14:paraId="0000009B">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9C">
      <w:pPr>
        <w:tabs>
          <w:tab w:val="right" w:leader="none" w:pos="9216"/>
        </w:tabs>
        <w:rPr/>
      </w:pPr>
      <w:r w:rsidDel="00000000" w:rsidR="00000000" w:rsidRPr="00000000">
        <w:rPr>
          <w:rtl w:val="0"/>
        </w:rPr>
        <w:br w:type="textWrapping"/>
        <w:t xml:space="preserve">[Jesus said to the disciples:] </w:t>
      </w:r>
      <w:r w:rsidDel="00000000" w:rsidR="00000000" w:rsidRPr="00000000">
        <w:rPr>
          <w:vertAlign w:val="superscript"/>
          <w:rtl w:val="0"/>
        </w:rPr>
        <w:t xml:space="preserve">15</w:t>
      </w:r>
      <w:r w:rsidDel="00000000" w:rsidR="00000000" w:rsidRPr="00000000">
        <w:rPr>
          <w:rtl w:val="0"/>
        </w:rPr>
        <w:t xml:space="preserve"> “If your sibling sins against you, go and point out the fault when the two of you are alone. If you are listened to, you have regained that one. </w:t>
      </w:r>
      <w:r w:rsidDel="00000000" w:rsidR="00000000" w:rsidRPr="00000000">
        <w:rPr>
          <w:vertAlign w:val="superscript"/>
          <w:rtl w:val="0"/>
        </w:rPr>
        <w:t xml:space="preserve">16</w:t>
      </w:r>
      <w:r w:rsidDel="00000000" w:rsidR="00000000" w:rsidRPr="00000000">
        <w:rPr>
          <w:rtl w:val="0"/>
        </w:rPr>
        <w:t xml:space="preserve"> But if you are not listened to, take one or two others along with you, so that every word may be confirmed by the evidence of two or three witnesses. </w:t>
      </w:r>
      <w:r w:rsidDel="00000000" w:rsidR="00000000" w:rsidRPr="00000000">
        <w:rPr>
          <w:vertAlign w:val="superscript"/>
          <w:rtl w:val="0"/>
        </w:rPr>
        <w:t xml:space="preserve">17</w:t>
      </w:r>
      <w:r w:rsidDel="00000000" w:rsidR="00000000" w:rsidRPr="00000000">
        <w:rPr>
          <w:rtl w:val="0"/>
        </w:rPr>
        <w:t xml:space="preserve"> If that person refuses to listen to them, tell it to the church, and if the offender refuses to listen even to the church, let such a one be to you as a gentile and a tax collector. </w:t>
      </w:r>
      <w:r w:rsidDel="00000000" w:rsidR="00000000" w:rsidRPr="00000000">
        <w:rPr>
          <w:vertAlign w:val="superscript"/>
          <w:rtl w:val="0"/>
        </w:rPr>
        <w:t xml:space="preserve">18</w:t>
      </w:r>
      <w:r w:rsidDel="00000000" w:rsidR="00000000" w:rsidRPr="00000000">
        <w:rPr>
          <w:rtl w:val="0"/>
        </w:rPr>
        <w:t xml:space="preserve"> Truly I tell you, whatever you bind on earth will be bound in heaven, and whatever you loose on earth will be loosed in heaven. </w:t>
      </w:r>
      <w:r w:rsidDel="00000000" w:rsidR="00000000" w:rsidRPr="00000000">
        <w:rPr>
          <w:vertAlign w:val="superscript"/>
          <w:rtl w:val="0"/>
        </w:rPr>
        <w:t xml:space="preserve">19</w:t>
      </w:r>
      <w:r w:rsidDel="00000000" w:rsidR="00000000" w:rsidRPr="00000000">
        <w:rPr>
          <w:rtl w:val="0"/>
        </w:rPr>
        <w:t xml:space="preserve"> Again, truly I tell you, if two of you agree on earth about anything you ask, it will be done for you by my Father in heaven. </w:t>
      </w:r>
      <w:r w:rsidDel="00000000" w:rsidR="00000000" w:rsidRPr="00000000">
        <w:rPr>
          <w:vertAlign w:val="superscript"/>
          <w:rtl w:val="0"/>
        </w:rPr>
        <w:t xml:space="preserve">20</w:t>
      </w:r>
      <w:r w:rsidDel="00000000" w:rsidR="00000000" w:rsidRPr="00000000">
        <w:rPr>
          <w:rtl w:val="0"/>
        </w:rPr>
        <w:t xml:space="preserve"> For where two or three are gathered in my name, I am there among them.”</w:t>
      </w:r>
    </w:p>
    <w:p w:rsidR="00000000" w:rsidDel="00000000" w:rsidP="00000000" w:rsidRDefault="00000000" w:rsidRPr="00000000" w14:paraId="0000009D">
      <w:pPr>
        <w:tabs>
          <w:tab w:val="right" w:leader="none" w:pos="9216"/>
        </w:tabs>
        <w:rPr/>
      </w:pPr>
      <w:r w:rsidDel="00000000" w:rsidR="00000000" w:rsidRPr="00000000">
        <w:rPr>
          <w:rtl w:val="0"/>
        </w:rPr>
      </w:r>
    </w:p>
    <w:p w:rsidR="00000000" w:rsidDel="00000000" w:rsidP="00000000" w:rsidRDefault="00000000" w:rsidRPr="00000000" w14:paraId="0000009E">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9F">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A0">
      <w:pPr>
        <w:tabs>
          <w:tab w:val="right" w:leader="none" w:pos="9216"/>
        </w:tabs>
        <w:rPr/>
      </w:pPr>
      <w:r w:rsidDel="00000000" w:rsidR="00000000" w:rsidRPr="00000000">
        <w:rPr>
          <w:rtl w:val="0"/>
        </w:rPr>
      </w:r>
    </w:p>
    <w:p w:rsidR="00000000" w:rsidDel="00000000" w:rsidP="00000000" w:rsidRDefault="00000000" w:rsidRPr="00000000" w14:paraId="000000A1">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A2">
      <w:pPr>
        <w:shd w:fill="ffffff" w:val="clear"/>
        <w:rPr/>
      </w:pPr>
      <w:r w:rsidDel="00000000" w:rsidR="00000000" w:rsidRPr="00000000">
        <w:rPr>
          <w:rtl w:val="0"/>
        </w:rPr>
      </w:r>
    </w:p>
    <w:p w:rsidR="00000000" w:rsidDel="00000000" w:rsidP="00000000" w:rsidRDefault="00000000" w:rsidRPr="00000000" w14:paraId="000000A3">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A4">
      <w:pPr>
        <w:tabs>
          <w:tab w:val="right" w:leader="none" w:pos="9216"/>
        </w:tabs>
        <w:rPr/>
      </w:pPr>
      <w:r w:rsidDel="00000000" w:rsidR="00000000" w:rsidRPr="00000000">
        <w:rPr>
          <w:rtl w:val="0"/>
        </w:rPr>
      </w:r>
    </w:p>
    <w:p w:rsidR="00000000" w:rsidDel="00000000" w:rsidP="00000000" w:rsidRDefault="00000000" w:rsidRPr="00000000" w14:paraId="000000A5">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A6">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A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8">
      <w:pPr>
        <w:tabs>
          <w:tab w:val="right" w:leader="none" w:pos="9216"/>
        </w:tabs>
        <w:rPr>
          <w:b w:val="1"/>
          <w:bCs w:val="1"/>
          <w:sz w:val="28"/>
          <w:szCs w:val="28"/>
        </w:rPr>
      </w:pPr>
      <w:r w:rsidDel="00000000" w:rsidR="00000000" w:rsidRPr="00000000">
        <w:rPr>
          <w:b w:val="1"/>
          <w:bCs w:val="1"/>
          <w:sz w:val="28"/>
          <w:szCs w:val="28"/>
          <w:rtl w:val="0"/>
        </w:rPr>
        <w:t xml:space="preserve">Hymn of the Day    God, When Human Bonds Are Broken      </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603</w:t>
      </w:r>
    </w:p>
    <w:p w:rsidR="00000000" w:rsidDel="00000000" w:rsidP="00000000" w:rsidRDefault="00000000" w:rsidRPr="00000000" w14:paraId="000000A9">
      <w:pPr>
        <w:tabs>
          <w:tab w:val="right" w:leader="none" w:pos="9216"/>
        </w:tabs>
        <w:jc w:val="center"/>
        <w:rPr/>
      </w:pPr>
      <w:r w:rsidDel="00000000" w:rsidR="00000000" w:rsidRPr="00000000">
        <w:rPr>
          <w:rtl w:val="0"/>
        </w:rPr>
      </w:r>
    </w:p>
    <w:p w:rsidR="00000000" w:rsidDel="00000000" w:rsidP="00000000" w:rsidRDefault="00000000" w:rsidRPr="00000000" w14:paraId="000000AA">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5943600" cy="4977765"/>
            <wp:effectExtent b="0" l="0" r="0" t="0"/>
            <wp:docPr id="2029617814" name="image20.png"/>
            <a:graphic>
              <a:graphicData uri="http://schemas.openxmlformats.org/drawingml/2006/picture">
                <pic:pic>
                  <pic:nvPicPr>
                    <pic:cNvPr id="0" name="image20.png"/>
                    <pic:cNvPicPr preferRelativeResize="0"/>
                  </pic:nvPicPr>
                  <pic:blipFill>
                    <a:blip r:embed="rId18"/>
                    <a:srcRect b="0" l="0" r="0" t="0"/>
                    <a:stretch>
                      <a:fillRect/>
                    </a:stretch>
                  </pic:blipFill>
                  <pic:spPr>
                    <a:xfrm>
                      <a:off x="0" y="0"/>
                      <a:ext cx="5943600" cy="4977765"/>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Reprinted under OneLicense.net # A-722139.</w:t>
      </w:r>
    </w:p>
    <w:p w:rsidR="00000000" w:rsidDel="00000000" w:rsidP="00000000" w:rsidRDefault="00000000" w:rsidRPr="00000000" w14:paraId="000000AC">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D">
      <w:pPr>
        <w:tabs>
          <w:tab w:val="right" w:leader="none" w:pos="9216"/>
        </w:tabs>
        <w:rPr>
          <w:b w:val="1"/>
          <w:bCs w:val="1"/>
          <w:sz w:val="28"/>
          <w:szCs w:val="28"/>
        </w:rPr>
      </w:pPr>
      <w:r w:rsidDel="00000000" w:rsidR="00000000" w:rsidRPr="00000000">
        <w:rPr>
          <w:b w:val="1"/>
          <w:bCs w:val="1"/>
          <w:sz w:val="28"/>
          <w:szCs w:val="28"/>
          <w:rtl w:val="0"/>
        </w:rPr>
        <w:t xml:space="preserve">Apostles’ Creed</w:t>
      </w:r>
    </w:p>
    <w:p w:rsidR="00000000" w:rsidDel="00000000" w:rsidP="00000000" w:rsidRDefault="00000000" w:rsidRPr="00000000" w14:paraId="000000AE">
      <w:pPr>
        <w:tabs>
          <w:tab w:val="right" w:leader="none" w:pos="9216"/>
        </w:tabs>
        <w:rPr>
          <w:sz w:val="28"/>
          <w:szCs w:val="28"/>
        </w:rPr>
      </w:pPr>
      <w:r w:rsidDel="00000000" w:rsidR="00000000" w:rsidRPr="00000000">
        <w:rPr>
          <w:rtl w:val="0"/>
        </w:rPr>
      </w:r>
    </w:p>
    <w:p w:rsidR="00000000" w:rsidDel="00000000" w:rsidP="00000000" w:rsidRDefault="00000000" w:rsidRPr="00000000" w14:paraId="000000AF">
      <w:pPr>
        <w:tabs>
          <w:tab w:val="left" w:leader="none" w:pos="360"/>
          <w:tab w:val="right" w:leader="none" w:pos="9216"/>
        </w:tabs>
        <w:rPr/>
      </w:pPr>
      <w:r w:rsidDel="00000000" w:rsidR="00000000" w:rsidRPr="00000000">
        <w:rPr>
          <w:b w:val="1"/>
          <w:bCs w:val="1"/>
          <w:rtl w:val="0"/>
        </w:rPr>
        <w:t xml:space="preserve">C: I believe in God, the Father almighty,</w:t>
      </w:r>
      <w:r w:rsidDel="00000000" w:rsidR="00000000" w:rsidRPr="00000000">
        <w:rPr>
          <w:rtl w:val="0"/>
        </w:rPr>
      </w:r>
    </w:p>
    <w:p w:rsidR="00000000" w:rsidDel="00000000" w:rsidP="00000000" w:rsidRDefault="00000000" w:rsidRPr="00000000" w14:paraId="000000B0">
      <w:pPr>
        <w:tabs>
          <w:tab w:val="left" w:leader="none" w:pos="360"/>
          <w:tab w:val="right" w:leader="none" w:pos="9216"/>
        </w:tabs>
        <w:rPr/>
      </w:pPr>
      <w:r w:rsidDel="00000000" w:rsidR="00000000" w:rsidRPr="00000000">
        <w:rPr>
          <w:b w:val="1"/>
          <w:bCs w:val="1"/>
          <w:rtl w:val="0"/>
        </w:rPr>
        <w:tab/>
        <w:t xml:space="preserve">creator of heaven and earth.</w:t>
      </w:r>
      <w:r w:rsidDel="00000000" w:rsidR="00000000" w:rsidRPr="00000000">
        <w:rPr>
          <w:rtl w:val="0"/>
        </w:rPr>
      </w:r>
    </w:p>
    <w:p w:rsidR="00000000" w:rsidDel="00000000" w:rsidP="00000000" w:rsidRDefault="00000000" w:rsidRPr="00000000" w14:paraId="000000B1">
      <w:pPr>
        <w:tabs>
          <w:tab w:val="left" w:leader="none" w:pos="360"/>
          <w:tab w:val="right" w:leader="none" w:pos="9216"/>
        </w:tabs>
        <w:rPr/>
      </w:pPr>
      <w:r w:rsidDel="00000000" w:rsidR="00000000" w:rsidRPr="00000000">
        <w:rPr>
          <w:rtl w:val="0"/>
        </w:rPr>
      </w:r>
    </w:p>
    <w:p w:rsidR="00000000" w:rsidDel="00000000" w:rsidP="00000000" w:rsidRDefault="00000000" w:rsidRPr="00000000" w14:paraId="000000B2">
      <w:pPr>
        <w:tabs>
          <w:tab w:val="left" w:leader="none" w:pos="360"/>
          <w:tab w:val="right" w:leader="none" w:pos="9216"/>
        </w:tabs>
        <w:rPr/>
      </w:pPr>
      <w:r w:rsidDel="00000000" w:rsidR="00000000" w:rsidRPr="00000000">
        <w:rPr>
          <w:b w:val="1"/>
          <w:bCs w:val="1"/>
          <w:rtl w:val="0"/>
        </w:rPr>
        <w:t xml:space="preserve">C: I believe in Jesus Christ, God’s only Son, our Lord,</w:t>
      </w:r>
      <w:r w:rsidDel="00000000" w:rsidR="00000000" w:rsidRPr="00000000">
        <w:rPr>
          <w:rtl w:val="0"/>
        </w:rPr>
      </w:r>
    </w:p>
    <w:p w:rsidR="00000000" w:rsidDel="00000000" w:rsidP="00000000" w:rsidRDefault="00000000" w:rsidRPr="00000000" w14:paraId="000000B3">
      <w:pPr>
        <w:tabs>
          <w:tab w:val="left" w:leader="none" w:pos="360"/>
          <w:tab w:val="right" w:leader="none" w:pos="9216"/>
        </w:tabs>
        <w:rPr/>
      </w:pPr>
      <w:r w:rsidDel="00000000" w:rsidR="00000000" w:rsidRPr="00000000">
        <w:rPr>
          <w:b w:val="1"/>
          <w:bCs w:val="1"/>
          <w:rtl w:val="0"/>
        </w:rPr>
        <w:tab/>
        <w:t xml:space="preserve">who was conceived by the Holy Spirit,</w:t>
      </w:r>
      <w:r w:rsidDel="00000000" w:rsidR="00000000" w:rsidRPr="00000000">
        <w:rPr>
          <w:rtl w:val="0"/>
        </w:rPr>
      </w:r>
    </w:p>
    <w:p w:rsidR="00000000" w:rsidDel="00000000" w:rsidP="00000000" w:rsidRDefault="00000000" w:rsidRPr="00000000" w14:paraId="000000B4">
      <w:pPr>
        <w:tabs>
          <w:tab w:val="left" w:leader="none" w:pos="360"/>
          <w:tab w:val="right" w:leader="none" w:pos="9216"/>
        </w:tabs>
        <w:rPr/>
      </w:pPr>
      <w:r w:rsidDel="00000000" w:rsidR="00000000" w:rsidRPr="00000000">
        <w:rPr>
          <w:b w:val="1"/>
          <w:bCs w:val="1"/>
          <w:rtl w:val="0"/>
        </w:rPr>
        <w:tab/>
        <w:t xml:space="preserve">born of the virgin Mary,</w:t>
      </w:r>
      <w:r w:rsidDel="00000000" w:rsidR="00000000" w:rsidRPr="00000000">
        <w:rPr>
          <w:rtl w:val="0"/>
        </w:rPr>
      </w:r>
    </w:p>
    <w:p w:rsidR="00000000" w:rsidDel="00000000" w:rsidP="00000000" w:rsidRDefault="00000000" w:rsidRPr="00000000" w14:paraId="000000B5">
      <w:pPr>
        <w:tabs>
          <w:tab w:val="left" w:leader="none" w:pos="360"/>
          <w:tab w:val="right" w:leader="none" w:pos="9216"/>
        </w:tabs>
        <w:rPr/>
      </w:pPr>
      <w:r w:rsidDel="00000000" w:rsidR="00000000" w:rsidRPr="00000000">
        <w:rPr>
          <w:b w:val="1"/>
          <w:bCs w:val="1"/>
          <w:rtl w:val="0"/>
        </w:rPr>
        <w:tab/>
        <w:t xml:space="preserve">suffered under Pontius Pilate,</w:t>
      </w:r>
      <w:r w:rsidDel="00000000" w:rsidR="00000000" w:rsidRPr="00000000">
        <w:rPr>
          <w:rtl w:val="0"/>
        </w:rPr>
      </w:r>
    </w:p>
    <w:p w:rsidR="00000000" w:rsidDel="00000000" w:rsidP="00000000" w:rsidRDefault="00000000" w:rsidRPr="00000000" w14:paraId="000000B6">
      <w:pPr>
        <w:tabs>
          <w:tab w:val="left" w:leader="none" w:pos="360"/>
          <w:tab w:val="right" w:leader="none" w:pos="9216"/>
        </w:tabs>
        <w:rPr/>
      </w:pPr>
      <w:r w:rsidDel="00000000" w:rsidR="00000000" w:rsidRPr="00000000">
        <w:rPr>
          <w:b w:val="1"/>
          <w:bCs w:val="1"/>
          <w:rtl w:val="0"/>
        </w:rPr>
        <w:tab/>
        <w:t xml:space="preserve">was crucified, died, and was buried;</w:t>
      </w:r>
      <w:r w:rsidDel="00000000" w:rsidR="00000000" w:rsidRPr="00000000">
        <w:rPr>
          <w:rtl w:val="0"/>
        </w:rPr>
      </w:r>
    </w:p>
    <w:p w:rsidR="00000000" w:rsidDel="00000000" w:rsidP="00000000" w:rsidRDefault="00000000" w:rsidRPr="00000000" w14:paraId="000000B7">
      <w:pPr>
        <w:tabs>
          <w:tab w:val="left" w:leader="none" w:pos="360"/>
          <w:tab w:val="right" w:leader="none" w:pos="9216"/>
        </w:tabs>
        <w:rPr/>
      </w:pPr>
      <w:r w:rsidDel="00000000" w:rsidR="00000000" w:rsidRPr="00000000">
        <w:rPr>
          <w:b w:val="1"/>
          <w:bCs w:val="1"/>
          <w:rtl w:val="0"/>
        </w:rPr>
        <w:tab/>
        <w:t xml:space="preserve">he descended to the dead.*</w:t>
      </w:r>
      <w:r w:rsidDel="00000000" w:rsidR="00000000" w:rsidRPr="00000000">
        <w:rPr>
          <w:rtl w:val="0"/>
        </w:rPr>
      </w:r>
    </w:p>
    <w:p w:rsidR="00000000" w:rsidDel="00000000" w:rsidP="00000000" w:rsidRDefault="00000000" w:rsidRPr="00000000" w14:paraId="000000B8">
      <w:pPr>
        <w:tabs>
          <w:tab w:val="left" w:leader="none" w:pos="360"/>
          <w:tab w:val="right" w:leader="none" w:pos="9216"/>
        </w:tabs>
        <w:rPr/>
      </w:pPr>
      <w:r w:rsidDel="00000000" w:rsidR="00000000" w:rsidRPr="00000000">
        <w:rPr>
          <w:b w:val="1"/>
          <w:bCs w:val="1"/>
          <w:rtl w:val="0"/>
        </w:rPr>
        <w:tab/>
        <w:t xml:space="preserve">On the third day he rose again;</w:t>
      </w:r>
      <w:r w:rsidDel="00000000" w:rsidR="00000000" w:rsidRPr="00000000">
        <w:rPr>
          <w:rtl w:val="0"/>
        </w:rPr>
      </w:r>
    </w:p>
    <w:p w:rsidR="00000000" w:rsidDel="00000000" w:rsidP="00000000" w:rsidRDefault="00000000" w:rsidRPr="00000000" w14:paraId="000000B9">
      <w:pPr>
        <w:tabs>
          <w:tab w:val="left" w:leader="none" w:pos="360"/>
          <w:tab w:val="right" w:leader="none" w:pos="9216"/>
        </w:tabs>
        <w:rPr/>
      </w:pPr>
      <w:r w:rsidDel="00000000" w:rsidR="00000000" w:rsidRPr="00000000">
        <w:rPr>
          <w:b w:val="1"/>
          <w:bCs w:val="1"/>
          <w:rtl w:val="0"/>
        </w:rPr>
        <w:tab/>
        <w:t xml:space="preserve">he ascended into heaven,</w:t>
      </w:r>
      <w:r w:rsidDel="00000000" w:rsidR="00000000" w:rsidRPr="00000000">
        <w:rPr>
          <w:rtl w:val="0"/>
        </w:rPr>
      </w:r>
    </w:p>
    <w:p w:rsidR="00000000" w:rsidDel="00000000" w:rsidP="00000000" w:rsidRDefault="00000000" w:rsidRPr="00000000" w14:paraId="000000BA">
      <w:pPr>
        <w:tabs>
          <w:tab w:val="left" w:leader="none" w:pos="360"/>
          <w:tab w:val="right" w:leader="none" w:pos="9216"/>
        </w:tabs>
        <w:rPr/>
      </w:pPr>
      <w:r w:rsidDel="00000000" w:rsidR="00000000" w:rsidRPr="00000000">
        <w:rPr>
          <w:b w:val="1"/>
          <w:bCs w:val="1"/>
          <w:rtl w:val="0"/>
        </w:rPr>
        <w:tab/>
        <w:t xml:space="preserve">he is seated at the right hand of the Father,</w:t>
      </w:r>
      <w:r w:rsidDel="00000000" w:rsidR="00000000" w:rsidRPr="00000000">
        <w:rPr>
          <w:rtl w:val="0"/>
        </w:rPr>
      </w:r>
    </w:p>
    <w:p w:rsidR="00000000" w:rsidDel="00000000" w:rsidP="00000000" w:rsidRDefault="00000000" w:rsidRPr="00000000" w14:paraId="000000BB">
      <w:pPr>
        <w:tabs>
          <w:tab w:val="left" w:leader="none" w:pos="360"/>
          <w:tab w:val="right" w:leader="none" w:pos="9216"/>
        </w:tabs>
        <w:rPr/>
      </w:pPr>
      <w:r w:rsidDel="00000000" w:rsidR="00000000" w:rsidRPr="00000000">
        <w:rPr>
          <w:b w:val="1"/>
          <w:bCs w:val="1"/>
          <w:rtl w:val="0"/>
        </w:rPr>
        <w:tab/>
        <w:t xml:space="preserve">and he will come to judge the living and the dead.</w:t>
      </w:r>
      <w:r w:rsidDel="00000000" w:rsidR="00000000" w:rsidRPr="00000000">
        <w:rPr>
          <w:rtl w:val="0"/>
        </w:rPr>
      </w:r>
    </w:p>
    <w:p w:rsidR="00000000" w:rsidDel="00000000" w:rsidP="00000000" w:rsidRDefault="00000000" w:rsidRPr="00000000" w14:paraId="000000BC">
      <w:pPr>
        <w:tabs>
          <w:tab w:val="left" w:leader="none" w:pos="360"/>
          <w:tab w:val="right" w:leader="none" w:pos="9216"/>
        </w:tabs>
        <w:rPr/>
      </w:pPr>
      <w:r w:rsidDel="00000000" w:rsidR="00000000" w:rsidRPr="00000000">
        <w:rPr>
          <w:rtl w:val="0"/>
        </w:rPr>
      </w:r>
    </w:p>
    <w:p w:rsidR="00000000" w:rsidDel="00000000" w:rsidP="00000000" w:rsidRDefault="00000000" w:rsidRPr="00000000" w14:paraId="000000BD">
      <w:pPr>
        <w:tabs>
          <w:tab w:val="left" w:leader="none" w:pos="360"/>
          <w:tab w:val="right" w:leader="none" w:pos="9216"/>
        </w:tabs>
        <w:rPr/>
      </w:pPr>
      <w:r w:rsidDel="00000000" w:rsidR="00000000" w:rsidRPr="00000000">
        <w:rPr>
          <w:b w:val="1"/>
          <w:bCs w:val="1"/>
          <w:rtl w:val="0"/>
        </w:rPr>
        <w:t xml:space="preserve">I believe in the Holy Spirit,</w:t>
      </w:r>
      <w:r w:rsidDel="00000000" w:rsidR="00000000" w:rsidRPr="00000000">
        <w:rPr>
          <w:rtl w:val="0"/>
        </w:rPr>
      </w:r>
    </w:p>
    <w:p w:rsidR="00000000" w:rsidDel="00000000" w:rsidP="00000000" w:rsidRDefault="00000000" w:rsidRPr="00000000" w14:paraId="000000BE">
      <w:pPr>
        <w:tabs>
          <w:tab w:val="left" w:leader="none" w:pos="360"/>
          <w:tab w:val="right" w:leader="none" w:pos="9216"/>
        </w:tabs>
        <w:rPr/>
      </w:pPr>
      <w:r w:rsidDel="00000000" w:rsidR="00000000" w:rsidRPr="00000000">
        <w:rPr>
          <w:b w:val="1"/>
          <w:bCs w:val="1"/>
          <w:rtl w:val="0"/>
        </w:rPr>
        <w:tab/>
        <w:t xml:space="preserve">the holy catholic church,</w:t>
      </w:r>
      <w:r w:rsidDel="00000000" w:rsidR="00000000" w:rsidRPr="00000000">
        <w:rPr>
          <w:rtl w:val="0"/>
        </w:rPr>
      </w:r>
    </w:p>
    <w:p w:rsidR="00000000" w:rsidDel="00000000" w:rsidP="00000000" w:rsidRDefault="00000000" w:rsidRPr="00000000" w14:paraId="000000BF">
      <w:pPr>
        <w:tabs>
          <w:tab w:val="left" w:leader="none" w:pos="360"/>
          <w:tab w:val="right" w:leader="none" w:pos="9216"/>
        </w:tabs>
        <w:rPr/>
      </w:pPr>
      <w:r w:rsidDel="00000000" w:rsidR="00000000" w:rsidRPr="00000000">
        <w:rPr>
          <w:b w:val="1"/>
          <w:bCs w:val="1"/>
          <w:rtl w:val="0"/>
        </w:rPr>
        <w:tab/>
        <w:t xml:space="preserve">the communion of saints,</w:t>
      </w:r>
      <w:r w:rsidDel="00000000" w:rsidR="00000000" w:rsidRPr="00000000">
        <w:rPr>
          <w:rtl w:val="0"/>
        </w:rPr>
      </w:r>
    </w:p>
    <w:p w:rsidR="00000000" w:rsidDel="00000000" w:rsidP="00000000" w:rsidRDefault="00000000" w:rsidRPr="00000000" w14:paraId="000000C0">
      <w:pPr>
        <w:tabs>
          <w:tab w:val="left" w:leader="none" w:pos="360"/>
          <w:tab w:val="right" w:leader="none" w:pos="9216"/>
        </w:tabs>
        <w:rPr/>
      </w:pPr>
      <w:r w:rsidDel="00000000" w:rsidR="00000000" w:rsidRPr="00000000">
        <w:rPr>
          <w:b w:val="1"/>
          <w:bCs w:val="1"/>
          <w:rtl w:val="0"/>
        </w:rPr>
        <w:tab/>
        <w:t xml:space="preserve">the forgiveness of sins,</w:t>
      </w:r>
      <w:r w:rsidDel="00000000" w:rsidR="00000000" w:rsidRPr="00000000">
        <w:rPr>
          <w:rtl w:val="0"/>
        </w:rPr>
      </w:r>
    </w:p>
    <w:p w:rsidR="00000000" w:rsidDel="00000000" w:rsidP="00000000" w:rsidRDefault="00000000" w:rsidRPr="00000000" w14:paraId="000000C1">
      <w:pPr>
        <w:tabs>
          <w:tab w:val="left" w:leader="none" w:pos="360"/>
          <w:tab w:val="right" w:leader="none" w:pos="9216"/>
        </w:tabs>
        <w:rPr/>
      </w:pPr>
      <w:r w:rsidDel="00000000" w:rsidR="00000000" w:rsidRPr="00000000">
        <w:rPr>
          <w:b w:val="1"/>
          <w:bCs w:val="1"/>
          <w:rtl w:val="0"/>
        </w:rPr>
        <w:tab/>
        <w:t xml:space="preserve">the resurrection of the body,</w:t>
      </w:r>
      <w:r w:rsidDel="00000000" w:rsidR="00000000" w:rsidRPr="00000000">
        <w:rPr>
          <w:rtl w:val="0"/>
        </w:rPr>
      </w:r>
    </w:p>
    <w:p w:rsidR="00000000" w:rsidDel="00000000" w:rsidP="00000000" w:rsidRDefault="00000000" w:rsidRPr="00000000" w14:paraId="000000C2">
      <w:pPr>
        <w:tabs>
          <w:tab w:val="left" w:leader="none" w:pos="360"/>
          <w:tab w:val="right" w:leader="none" w:pos="9216"/>
        </w:tabs>
        <w:rPr>
          <w:sz w:val="28"/>
          <w:szCs w:val="28"/>
        </w:rPr>
      </w:pPr>
      <w:r w:rsidDel="00000000" w:rsidR="00000000" w:rsidRPr="00000000">
        <w:rPr>
          <w:b w:val="1"/>
          <w:bCs w:val="1"/>
          <w:rtl w:val="0"/>
        </w:rPr>
        <w:tab/>
        <w:t xml:space="preserve">and the life everlasting. Amen.</w:t>
      </w:r>
      <w:r w:rsidDel="00000000" w:rsidR="00000000" w:rsidRPr="00000000">
        <w:rPr>
          <w:rtl w:val="0"/>
        </w:rPr>
      </w:r>
    </w:p>
    <w:p w:rsidR="00000000" w:rsidDel="00000000" w:rsidP="00000000" w:rsidRDefault="00000000" w:rsidRPr="00000000" w14:paraId="000000C3">
      <w:pPr>
        <w:tabs>
          <w:tab w:val="right" w:leader="none" w:pos="9216"/>
        </w:tabs>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tabs>
          <w:tab w:val="right" w:leader="none" w:pos="9216"/>
        </w:tabs>
        <w:rPr>
          <w:sz w:val="16"/>
          <w:szCs w:val="16"/>
        </w:rPr>
      </w:pPr>
      <w:r w:rsidDel="00000000" w:rsidR="00000000" w:rsidRPr="00000000">
        <w:rPr>
          <w:sz w:val="16"/>
          <w:szCs w:val="16"/>
          <w:rtl w:val="0"/>
        </w:rPr>
        <w:t xml:space="preserve">*Or, “he descended into hell,” another translation of this text in widespread use.</w:t>
      </w:r>
    </w:p>
    <w:p w:rsidR="00000000" w:rsidDel="00000000" w:rsidP="00000000" w:rsidRDefault="00000000" w:rsidRPr="00000000" w14:paraId="000000C5">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C6">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A: Trusting in God’s steadfast love for all God has made,</w:t>
      </w:r>
    </w:p>
    <w:p w:rsidR="00000000" w:rsidDel="00000000" w:rsidP="00000000" w:rsidRDefault="00000000" w:rsidRPr="00000000" w14:paraId="000000C9">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0CA">
      <w:pPr>
        <w:rPr>
          <w:i w:val="1"/>
          <w:iCs w:val="1"/>
          <w:color w:val="c00000"/>
        </w:rPr>
      </w:pPr>
      <w:r w:rsidDel="00000000" w:rsidR="00000000" w:rsidRPr="00000000">
        <w:rPr>
          <w:rtl w:val="0"/>
        </w:rPr>
      </w:r>
    </w:p>
    <w:p w:rsidR="00000000" w:rsidDel="00000000" w:rsidP="00000000" w:rsidRDefault="00000000" w:rsidRPr="00000000" w14:paraId="000000CB">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0CC">
      <w:pPr>
        <w:rPr/>
      </w:pPr>
      <w:r w:rsidDel="00000000" w:rsidR="00000000" w:rsidRPr="00000000">
        <w:rPr>
          <w:rtl w:val="0"/>
        </w:rPr>
        <w:t xml:space="preserve">A: Gracious God,</w:t>
      </w:r>
    </w:p>
    <w:p w:rsidR="00000000" w:rsidDel="00000000" w:rsidP="00000000" w:rsidRDefault="00000000" w:rsidRPr="00000000" w14:paraId="000000CD">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0CE">
      <w:pPr>
        <w:rPr>
          <w:i w:val="1"/>
          <w:iCs w:val="1"/>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0CF">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0D1">
      <w:pPr>
        <w:rPr/>
      </w:pPr>
      <w:r w:rsidDel="00000000" w:rsidR="00000000" w:rsidRPr="00000000">
        <w:rPr>
          <w:rtl w:val="0"/>
        </w:rPr>
        <w:t xml:space="preserve">we commend all for whom we pray, through the priceless grace of Jesus Christ.</w:t>
      </w:r>
    </w:p>
    <w:p w:rsidR="00000000" w:rsidDel="00000000" w:rsidP="00000000" w:rsidRDefault="00000000" w:rsidRPr="00000000" w14:paraId="000000D2">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D3">
      <w:pPr>
        <w:rPr>
          <w:sz w:val="28"/>
          <w:szCs w:val="28"/>
          <w:highlight w:val="white"/>
        </w:rPr>
      </w:pPr>
      <w:r w:rsidDel="00000000" w:rsidR="00000000" w:rsidRPr="00000000">
        <w:rPr>
          <w:rtl w:val="0"/>
        </w:rPr>
      </w:r>
    </w:p>
    <w:p w:rsidR="00000000" w:rsidDel="00000000" w:rsidP="00000000" w:rsidRDefault="00000000" w:rsidRPr="00000000" w14:paraId="000000D4">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0D5">
      <w:pPr>
        <w:rPr>
          <w:highlight w:val="white"/>
        </w:rPr>
      </w:pPr>
      <w:r w:rsidDel="00000000" w:rsidR="00000000" w:rsidRPr="00000000">
        <w:rPr>
          <w:rtl w:val="0"/>
        </w:rPr>
      </w:r>
    </w:p>
    <w:p w:rsidR="00000000" w:rsidDel="00000000" w:rsidP="00000000" w:rsidRDefault="00000000" w:rsidRPr="00000000" w14:paraId="000000D6">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0D7">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0D8">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jc w:val="center"/>
        <w:rPr>
          <w:i w:val="1"/>
          <w:iCs w:val="1"/>
          <w:color w:val="c00000"/>
        </w:rPr>
      </w:pPr>
      <w:bookmarkStart w:colFirst="0" w:colLast="0" w:name="_heading=h.eu77gt9nj023" w:id="6"/>
      <w:bookmarkEnd w:id="6"/>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0DB">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0DC">
      <w:pPr>
        <w:rPr>
          <w:sz w:val="32"/>
          <w:szCs w:val="32"/>
          <w:highlight w:val="white"/>
        </w:rPr>
      </w:pPr>
      <w:r w:rsidDel="00000000" w:rsidR="00000000" w:rsidRPr="00000000">
        <w:rPr>
          <w:rtl w:val="0"/>
        </w:rPr>
      </w:r>
    </w:p>
    <w:p w:rsidR="00000000" w:rsidDel="00000000" w:rsidP="00000000" w:rsidRDefault="00000000" w:rsidRPr="00000000" w14:paraId="000000DD">
      <w:pPr>
        <w:rPr>
          <w:sz w:val="32"/>
          <w:szCs w:val="32"/>
          <w:highlight w:val="white"/>
        </w:rPr>
      </w:pPr>
      <w:r w:rsidDel="00000000" w:rsidR="00000000" w:rsidRPr="00000000">
        <w:rPr>
          <w:rtl w:val="0"/>
        </w:rPr>
      </w:r>
    </w:p>
    <w:p w:rsidR="00000000" w:rsidDel="00000000" w:rsidP="00000000" w:rsidRDefault="00000000" w:rsidRPr="00000000" w14:paraId="000000DE">
      <w:pPr>
        <w:jc w:val="center"/>
        <w:rPr>
          <w:b w:val="1"/>
          <w:bCs w:val="1"/>
          <w:sz w:val="32"/>
          <w:szCs w:val="32"/>
          <w:highlight w:val="white"/>
        </w:rPr>
      </w:pPr>
      <w:r w:rsidDel="00000000" w:rsidR="00000000" w:rsidRPr="00000000">
        <w:rPr>
          <w:b w:val="1"/>
          <w:bCs w:val="1"/>
          <w:sz w:val="32"/>
          <w:szCs w:val="32"/>
          <w:highlight w:val="white"/>
        </w:rPr>
        <w:drawing>
          <wp:inline distB="0" distT="0" distL="0" distR="0">
            <wp:extent cx="1838325" cy="2600027"/>
            <wp:effectExtent b="0" l="0" r="0" t="0"/>
            <wp:docPr id="2029617815" name="image26.jpg"/>
            <a:graphic>
              <a:graphicData uri="http://schemas.openxmlformats.org/drawingml/2006/picture">
                <pic:pic>
                  <pic:nvPicPr>
                    <pic:cNvPr id="0" name="image26.jpg"/>
                    <pic:cNvPicPr preferRelativeResize="0"/>
                  </pic:nvPicPr>
                  <pic:blipFill>
                    <a:blip r:embed="rId19"/>
                    <a:srcRect b="0" l="0" r="0" t="0"/>
                    <a:stretch>
                      <a:fillRect/>
                    </a:stretch>
                  </pic:blipFill>
                  <pic:spPr>
                    <a:xfrm>
                      <a:off x="0" y="0"/>
                      <a:ext cx="1838325" cy="2600027"/>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sz w:val="32"/>
          <w:szCs w:val="32"/>
          <w:highlight w:val="white"/>
        </w:rPr>
      </w:pPr>
      <w:r w:rsidDel="00000000" w:rsidR="00000000" w:rsidRPr="00000000">
        <w:rPr>
          <w:rtl w:val="0"/>
        </w:rPr>
      </w:r>
    </w:p>
    <w:p w:rsidR="00000000" w:rsidDel="00000000" w:rsidP="00000000" w:rsidRDefault="00000000" w:rsidRPr="00000000" w14:paraId="000000E0">
      <w:pPr>
        <w:rPr>
          <w:sz w:val="32"/>
          <w:szCs w:val="32"/>
          <w:highlight w:val="white"/>
        </w:rPr>
      </w:pPr>
      <w:r w:rsidDel="00000000" w:rsidR="00000000" w:rsidRPr="00000000">
        <w:rPr>
          <w:rtl w:val="0"/>
        </w:rPr>
      </w:r>
    </w:p>
    <w:p w:rsidR="00000000" w:rsidDel="00000000" w:rsidP="00000000" w:rsidRDefault="00000000" w:rsidRPr="00000000" w14:paraId="000000E1">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0E2">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0E3">
      <w:pPr>
        <w:rPr>
          <w:highlight w:val="white"/>
        </w:rPr>
      </w:pPr>
      <w:r w:rsidDel="00000000" w:rsidR="00000000" w:rsidRPr="00000000">
        <w:rPr>
          <w:rtl w:val="0"/>
        </w:rPr>
      </w:r>
    </w:p>
    <w:p w:rsidR="00000000" w:rsidDel="00000000" w:rsidP="00000000" w:rsidRDefault="00000000" w:rsidRPr="00000000" w14:paraId="000000E4">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0E5">
      <w:pPr>
        <w:rPr>
          <w:highlight w:val="white"/>
        </w:rPr>
      </w:pPr>
      <w:r w:rsidDel="00000000" w:rsidR="00000000" w:rsidRPr="00000000">
        <w:rPr>
          <w:rtl w:val="0"/>
        </w:rPr>
      </w:r>
    </w:p>
    <w:p w:rsidR="00000000" w:rsidDel="00000000" w:rsidP="00000000" w:rsidRDefault="00000000" w:rsidRPr="00000000" w14:paraId="000000E6">
      <w:pPr>
        <w:spacing w:line="257" w:lineRule="auto"/>
        <w:jc w:val="center"/>
        <w:rPr>
          <w:i w:val="1"/>
          <w:iCs w:val="1"/>
          <w:color w:val="c00000"/>
        </w:rPr>
      </w:pPr>
      <w:bookmarkStart w:colFirst="0" w:colLast="0" w:name="_heading=h.7x783twbof9d" w:id="7"/>
      <w:bookmarkEnd w:id="7"/>
      <w:r w:rsidDel="00000000" w:rsidR="00000000" w:rsidRPr="00000000">
        <w:rPr>
          <w:i w:val="1"/>
          <w:iCs w:val="1"/>
          <w:color w:val="c00000"/>
          <w:rtl w:val="0"/>
        </w:rPr>
        <w:t xml:space="preserve">We offer ourselves, our gifts, and our faithful service to God.</w:t>
      </w:r>
    </w:p>
    <w:p w:rsidR="00000000" w:rsidDel="00000000" w:rsidP="00000000" w:rsidRDefault="00000000" w:rsidRPr="00000000" w14:paraId="000000E7">
      <w:pPr>
        <w:spacing w:line="257" w:lineRule="auto"/>
        <w:jc w:val="center"/>
        <w:rPr>
          <w:i w:val="1"/>
          <w:iCs w:val="1"/>
          <w:color w:val="c00000"/>
        </w:rPr>
      </w:pPr>
      <w:bookmarkStart w:colFirst="0" w:colLast="0" w:name="_heading=h.937nuiawdsgg" w:id="8"/>
      <w:bookmarkEnd w:id="8"/>
      <w:r w:rsidDel="00000000" w:rsidR="00000000" w:rsidRPr="00000000">
        <w:rPr>
          <w:i w:val="1"/>
          <w:iCs w:val="1"/>
          <w:color w:val="c00000"/>
          <w:rtl w:val="0"/>
        </w:rPr>
        <w:t xml:space="preserve">As the offering is gathered for the mission of the church, including the care of those in need,</w:t>
      </w:r>
    </w:p>
    <w:p w:rsidR="00000000" w:rsidDel="00000000" w:rsidP="00000000" w:rsidRDefault="00000000" w:rsidRPr="00000000" w14:paraId="000000E8">
      <w:pPr>
        <w:spacing w:line="257" w:lineRule="auto"/>
        <w:jc w:val="center"/>
        <w:rPr>
          <w:i w:val="1"/>
          <w:iCs w:val="1"/>
          <w:color w:val="c00000"/>
        </w:rPr>
      </w:pPr>
      <w:r w:rsidDel="00000000" w:rsidR="00000000" w:rsidRPr="00000000">
        <w:rPr>
          <w:i w:val="1"/>
          <w:iCs w:val="1"/>
          <w:color w:val="c00000"/>
          <w:rtl w:val="0"/>
        </w:rPr>
        <w:t xml:space="preserve">the table is set for Holy Communion.</w:t>
      </w:r>
    </w:p>
    <w:p w:rsidR="00000000" w:rsidDel="00000000" w:rsidP="00000000" w:rsidRDefault="00000000" w:rsidRPr="00000000" w14:paraId="000000E9">
      <w:pPr>
        <w:rPr>
          <w:highlight w:val="white"/>
        </w:rPr>
      </w:pPr>
      <w:r w:rsidDel="00000000" w:rsidR="00000000" w:rsidRPr="00000000">
        <w:rPr>
          <w:rtl w:val="0"/>
        </w:rPr>
      </w:r>
    </w:p>
    <w:p w:rsidR="00000000" w:rsidDel="00000000" w:rsidP="00000000" w:rsidRDefault="00000000" w:rsidRPr="00000000" w14:paraId="000000EA">
      <w:pPr>
        <w:jc w:val="center"/>
        <w:rPr>
          <w:i w:val="1"/>
          <w:iCs w:val="1"/>
          <w:color w:val="c00000"/>
        </w:rPr>
      </w:pPr>
      <w:r w:rsidDel="00000000" w:rsidR="00000000" w:rsidRPr="00000000">
        <w:rPr>
          <w:i w:val="1"/>
          <w:iCs w:val="1"/>
          <w:color w:val="c00000"/>
          <w:rtl w:val="0"/>
        </w:rPr>
        <w:t xml:space="preserve">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0EB">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EC">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Reparations Offering</w:t>
      </w:r>
    </w:p>
    <w:p w:rsidR="00000000" w:rsidDel="00000000" w:rsidP="00000000" w:rsidRDefault="00000000" w:rsidRPr="00000000" w14:paraId="000000ED">
      <w:pPr>
        <w:tabs>
          <w:tab w:val="right" w:leader="none" w:pos="9216"/>
        </w:tabs>
        <w:spacing w:line="257" w:lineRule="auto"/>
        <w:rPr>
          <w:b w:val="1"/>
          <w:bCs w:val="1"/>
          <w:highlight w:val="white"/>
        </w:rPr>
      </w:pPr>
      <w:r w:rsidDel="00000000" w:rsidR="00000000" w:rsidRPr="00000000">
        <w:rPr>
          <w:rtl w:val="0"/>
        </w:rPr>
      </w:r>
    </w:p>
    <w:p w:rsidR="00000000" w:rsidDel="00000000" w:rsidP="00000000" w:rsidRDefault="00000000" w:rsidRPr="00000000" w14:paraId="000000EE">
      <w:pPr>
        <w:tabs>
          <w:tab w:val="right" w:leader="none" w:pos="9216"/>
        </w:tabs>
        <w:spacing w:line="256.8" w:lineRule="auto"/>
        <w:jc w:val="center"/>
        <w:rPr>
          <w:i w:val="1"/>
          <w:iCs w:val="1"/>
          <w:color w:val="c00000"/>
        </w:rPr>
      </w:pPr>
      <w:r w:rsidDel="00000000" w:rsidR="00000000" w:rsidRPr="00000000">
        <w:rPr>
          <w:i w:val="1"/>
          <w:iCs w:val="1"/>
          <w:color w:val="c00000"/>
          <w:rtl w:val="0"/>
        </w:rPr>
        <w:t xml:space="preserve">On the first Sunday of each month, St. Andrew invites people of the congregation to give a second offering for a reparations fund in acknowledgment of St. Andrew’s use of African American spiritual songs in our worship services. Please see the note in the announcements for more information.</w:t>
      </w:r>
    </w:p>
    <w:p w:rsidR="00000000" w:rsidDel="00000000" w:rsidP="00000000" w:rsidRDefault="00000000" w:rsidRPr="00000000" w14:paraId="000000EF">
      <w:pPr>
        <w:tabs>
          <w:tab w:val="right" w:leader="none" w:pos="9216"/>
        </w:tabs>
        <w:spacing w:line="257" w:lineRule="auto"/>
        <w:rPr>
          <w:b w:val="1"/>
          <w:bCs w:val="1"/>
          <w:sz w:val="28"/>
          <w:szCs w:val="28"/>
          <w:highlight w:val="white"/>
        </w:rPr>
      </w:pPr>
      <w:r w:rsidDel="00000000" w:rsidR="00000000" w:rsidRPr="00000000">
        <w:rPr>
          <w:b w:val="1"/>
          <w:bCs w:val="1"/>
          <w:highlight w:val="white"/>
          <w:rtl w:val="0"/>
        </w:rPr>
        <w:br w:type="textWrapping"/>
      </w:r>
      <w:r w:rsidDel="00000000" w:rsidR="00000000" w:rsidRPr="00000000">
        <w:rPr>
          <w:b w:val="1"/>
          <w:bCs w:val="1"/>
          <w:sz w:val="28"/>
          <w:szCs w:val="28"/>
          <w:highlight w:val="white"/>
          <w:rtl w:val="0"/>
        </w:rPr>
        <w:t xml:space="preserve">Music during the Offering                </w:t>
      </w:r>
    </w:p>
    <w:p w:rsidR="00000000" w:rsidDel="00000000" w:rsidP="00000000" w:rsidRDefault="00000000" w:rsidRPr="00000000" w14:paraId="000000F0">
      <w:pPr>
        <w:tabs>
          <w:tab w:val="right" w:leader="none" w:pos="9216"/>
        </w:tabs>
        <w:spacing w:line="257" w:lineRule="auto"/>
        <w:jc w:val="center"/>
        <w:rPr>
          <w:sz w:val="28"/>
          <w:szCs w:val="28"/>
          <w:highlight w:val="white"/>
        </w:rPr>
      </w:pPr>
      <w:bookmarkStart w:colFirst="0" w:colLast="0" w:name="_heading=h.pbk4ub2udtef" w:id="9"/>
      <w:bookmarkEnd w:id="9"/>
      <w:r w:rsidDel="00000000" w:rsidR="00000000" w:rsidRPr="00000000">
        <w:rPr>
          <w:i w:val="1"/>
          <w:iCs w:val="1"/>
          <w:sz w:val="28"/>
          <w:szCs w:val="28"/>
          <w:highlight w:val="white"/>
          <w:rtl w:val="0"/>
        </w:rPr>
        <w:t xml:space="preserve">                                       Oceans Rise, Coastlands Tremble</w:t>
        <w:tab/>
      </w:r>
      <w:r w:rsidDel="00000000" w:rsidR="00000000" w:rsidRPr="00000000">
        <w:rPr>
          <w:sz w:val="28"/>
          <w:szCs w:val="28"/>
          <w:highlight w:val="white"/>
          <w:rtl w:val="0"/>
        </w:rPr>
        <w:t xml:space="preserve">arr. Helgen</w:t>
      </w:r>
    </w:p>
    <w:p w:rsidR="00000000" w:rsidDel="00000000" w:rsidP="00000000" w:rsidRDefault="00000000" w:rsidRPr="00000000" w14:paraId="000000F1">
      <w:pPr>
        <w:tabs>
          <w:tab w:val="right" w:leader="none" w:pos="9216"/>
        </w:tabs>
        <w:spacing w:line="257" w:lineRule="auto"/>
        <w:jc w:val="center"/>
        <w:rPr>
          <w:i w:val="1"/>
          <w:iCs w:val="1"/>
          <w:sz w:val="28"/>
          <w:szCs w:val="28"/>
          <w:highlight w:val="white"/>
        </w:rPr>
      </w:pPr>
      <w:bookmarkStart w:colFirst="0" w:colLast="0" w:name="_heading=h.8y5xcvg8vwt0" w:id="10"/>
      <w:bookmarkEnd w:id="10"/>
      <w:r w:rsidDel="00000000" w:rsidR="00000000" w:rsidRPr="00000000">
        <w:rPr>
          <w:b w:val="1"/>
          <w:bCs w:val="1"/>
          <w:highlight w:val="white"/>
          <w:rtl w:val="0"/>
        </w:rPr>
        <w:t xml:space="preserve">              </w:t>
      </w:r>
      <w:r w:rsidDel="00000000" w:rsidR="00000000" w:rsidRPr="00000000">
        <w:rPr>
          <w:b w:val="1"/>
          <w:bCs w:val="1"/>
          <w:sz w:val="28"/>
          <w:szCs w:val="28"/>
          <w:highlight w:val="white"/>
          <w:rtl w:val="0"/>
        </w:rPr>
        <w:t xml:space="preserve">                         </w:t>
      </w:r>
      <w:r w:rsidDel="00000000" w:rsidR="00000000" w:rsidRPr="00000000">
        <w:rPr>
          <w:rtl w:val="0"/>
        </w:rPr>
      </w:r>
    </w:p>
    <w:p w:rsidR="00000000" w:rsidDel="00000000" w:rsidP="00000000" w:rsidRDefault="00000000" w:rsidRPr="00000000" w14:paraId="000000F2">
      <w:pPr>
        <w:jc w:val="center"/>
        <w:rPr>
          <w:b w:val="1"/>
          <w:bCs w:val="1"/>
          <w:sz w:val="28"/>
          <w:szCs w:val="28"/>
          <w:highlight w:val="white"/>
        </w:rPr>
      </w:pPr>
      <w:bookmarkStart w:colFirst="0" w:colLast="0" w:name="_heading=h.j9gx8870qzt9" w:id="11"/>
      <w:bookmarkEnd w:id="11"/>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0F3">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Offertory Song                     As the Grains of Wheat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465</w:t>
      </w:r>
    </w:p>
    <w:p w:rsidR="00000000" w:rsidDel="00000000" w:rsidP="00000000" w:rsidRDefault="00000000" w:rsidRPr="00000000" w14:paraId="000000F4">
      <w:pPr>
        <w:tabs>
          <w:tab w:val="right" w:leader="none" w:pos="9216"/>
        </w:tabs>
        <w:spacing w:line="257" w:lineRule="auto"/>
        <w:jc w:val="center"/>
        <w:rPr/>
      </w:pPr>
      <w:r w:rsidDel="00000000" w:rsidR="00000000" w:rsidRPr="00000000">
        <w:rPr>
          <w:rtl w:val="0"/>
        </w:rPr>
      </w:r>
    </w:p>
    <w:p w:rsidR="00000000" w:rsidDel="00000000" w:rsidP="00000000" w:rsidRDefault="00000000" w:rsidRPr="00000000" w14:paraId="000000F5">
      <w:pPr>
        <w:tabs>
          <w:tab w:val="right" w:leader="none" w:pos="9216"/>
        </w:tabs>
        <w:spacing w:line="257" w:lineRule="auto"/>
        <w:jc w:val="center"/>
        <w:rPr>
          <w:b w:val="1"/>
          <w:bCs w:val="1"/>
          <w:sz w:val="28"/>
          <w:szCs w:val="28"/>
          <w:highlight w:val="white"/>
        </w:rPr>
      </w:pPr>
      <w:r w:rsidDel="00000000" w:rsidR="00000000" w:rsidRPr="00000000">
        <w:rPr>
          <w:b w:val="1"/>
          <w:bCs w:val="1"/>
          <w:sz w:val="32"/>
          <w:szCs w:val="32"/>
        </w:rPr>
        <w:drawing>
          <wp:inline distB="0" distT="0" distL="0" distR="0">
            <wp:extent cx="5943600" cy="4692650"/>
            <wp:effectExtent b="0" l="0" r="0" t="0"/>
            <wp:docPr id="2029617816" name="image22.png"/>
            <a:graphic>
              <a:graphicData uri="http://schemas.openxmlformats.org/drawingml/2006/picture">
                <pic:pic>
                  <pic:nvPicPr>
                    <pic:cNvPr id="0" name="image22.png"/>
                    <pic:cNvPicPr preferRelativeResize="0"/>
                  </pic:nvPicPr>
                  <pic:blipFill>
                    <a:blip r:embed="rId20"/>
                    <a:srcRect b="0" l="0" r="0" t="0"/>
                    <a:stretch>
                      <a:fillRect/>
                    </a:stretch>
                  </pic:blipFill>
                  <pic:spPr>
                    <a:xfrm>
                      <a:off x="0" y="0"/>
                      <a:ext cx="5943600" cy="469265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rPr>
          <w:b w:val="1"/>
          <w:bCs w:val="1"/>
          <w:sz w:val="28"/>
          <w:szCs w:val="28"/>
          <w:highlight w:val="white"/>
        </w:rPr>
      </w:pPr>
      <w:r w:rsidDel="00000000" w:rsidR="00000000" w:rsidRPr="00000000">
        <w:rPr>
          <w:rtl w:val="0"/>
        </w:rPr>
      </w:r>
    </w:p>
    <w:p w:rsidR="00000000" w:rsidDel="00000000" w:rsidP="00000000" w:rsidRDefault="00000000" w:rsidRPr="00000000" w14:paraId="000000F7">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0F8">
      <w:pPr>
        <w:rPr>
          <w:highlight w:val="white"/>
        </w:rPr>
      </w:pPr>
      <w:r w:rsidDel="00000000" w:rsidR="00000000" w:rsidRPr="00000000">
        <w:rPr>
          <w:rtl w:val="0"/>
        </w:rPr>
      </w:r>
    </w:p>
    <w:p w:rsidR="00000000" w:rsidDel="00000000" w:rsidP="00000000" w:rsidRDefault="00000000" w:rsidRPr="00000000" w14:paraId="000000F9">
      <w:pPr>
        <w:shd w:fill="ffffff" w:val="clear"/>
        <w:rPr>
          <w:highlight w:val="white"/>
        </w:rPr>
      </w:pPr>
      <w:r w:rsidDel="00000000" w:rsidR="00000000" w:rsidRPr="00000000">
        <w:rPr>
          <w:highlight w:val="white"/>
          <w:rtl w:val="0"/>
        </w:rPr>
        <w:t xml:space="preserve">A: Let us pray. </w:t>
      </w:r>
    </w:p>
    <w:p w:rsidR="00000000" w:rsidDel="00000000" w:rsidP="00000000" w:rsidRDefault="00000000" w:rsidRPr="00000000" w14:paraId="000000FA">
      <w:pPr>
        <w:rPr>
          <w:color w:val="222222"/>
          <w:highlight w:val="white"/>
        </w:rPr>
      </w:pPr>
      <w:r w:rsidDel="00000000" w:rsidR="00000000" w:rsidRPr="00000000">
        <w:rPr>
          <w:color w:val="222222"/>
          <w:highlight w:val="white"/>
          <w:rtl w:val="0"/>
        </w:rPr>
        <w:t xml:space="preserve">Merciful God,</w:t>
      </w:r>
    </w:p>
    <w:p w:rsidR="00000000" w:rsidDel="00000000" w:rsidP="00000000" w:rsidRDefault="00000000" w:rsidRPr="00000000" w14:paraId="000000FB">
      <w:pPr>
        <w:rPr>
          <w:b w:val="1"/>
          <w:bCs w:val="1"/>
          <w:color w:val="222222"/>
          <w:highlight w:val="white"/>
        </w:rPr>
      </w:pPr>
      <w:bookmarkStart w:colFirst="0" w:colLast="0" w:name="_heading=h.evx57w36pg7g" w:id="12"/>
      <w:bookmarkEnd w:id="12"/>
      <w:r w:rsidDel="00000000" w:rsidR="00000000" w:rsidRPr="00000000">
        <w:rPr>
          <w:b w:val="1"/>
          <w:bCs w:val="1"/>
          <w:color w:val="222222"/>
          <w:highlight w:val="white"/>
          <w:rtl w:val="0"/>
        </w:rPr>
        <w:t xml:space="preserve">C: everything in heaven and on earth belongs to you. </w:t>
      </w:r>
    </w:p>
    <w:p w:rsidR="00000000" w:rsidDel="00000000" w:rsidP="00000000" w:rsidRDefault="00000000" w:rsidRPr="00000000" w14:paraId="000000FC">
      <w:pPr>
        <w:rPr>
          <w:b w:val="1"/>
          <w:bCs w:val="1"/>
          <w:color w:val="222222"/>
          <w:highlight w:val="white"/>
        </w:rPr>
      </w:pPr>
      <w:r w:rsidDel="00000000" w:rsidR="00000000" w:rsidRPr="00000000">
        <w:rPr>
          <w:b w:val="1"/>
          <w:bCs w:val="1"/>
          <w:color w:val="222222"/>
          <w:highlight w:val="white"/>
          <w:rtl w:val="0"/>
        </w:rPr>
        <w:t xml:space="preserve">We joyfully release what you have entrusted to us.</w:t>
      </w:r>
    </w:p>
    <w:p w:rsidR="00000000" w:rsidDel="00000000" w:rsidP="00000000" w:rsidRDefault="00000000" w:rsidRPr="00000000" w14:paraId="000000FD">
      <w:pPr>
        <w:rPr>
          <w:b w:val="1"/>
          <w:bCs w:val="1"/>
          <w:color w:val="222222"/>
          <w:highlight w:val="white"/>
        </w:rPr>
      </w:pPr>
      <w:r w:rsidDel="00000000" w:rsidR="00000000" w:rsidRPr="00000000">
        <w:rPr>
          <w:b w:val="1"/>
          <w:bCs w:val="1"/>
          <w:color w:val="222222"/>
          <w:highlight w:val="white"/>
          <w:rtl w:val="0"/>
        </w:rPr>
        <w:t xml:space="preserve">May these gifts be signs of our whole lives returned to you,</w:t>
      </w:r>
    </w:p>
    <w:p w:rsidR="00000000" w:rsidDel="00000000" w:rsidP="00000000" w:rsidRDefault="00000000" w:rsidRPr="00000000" w14:paraId="000000FE">
      <w:pPr>
        <w:rPr>
          <w:b w:val="1"/>
          <w:bCs w:val="1"/>
          <w:color w:val="222222"/>
          <w:highlight w:val="white"/>
        </w:rPr>
      </w:pPr>
      <w:r w:rsidDel="00000000" w:rsidR="00000000" w:rsidRPr="00000000">
        <w:rPr>
          <w:b w:val="1"/>
          <w:bCs w:val="1"/>
          <w:color w:val="222222"/>
          <w:highlight w:val="white"/>
          <w:rtl w:val="0"/>
        </w:rPr>
        <w:t xml:space="preserve">dedicated to the healing and unity of all creation, </w:t>
      </w:r>
    </w:p>
    <w:p w:rsidR="00000000" w:rsidDel="00000000" w:rsidP="00000000" w:rsidRDefault="00000000" w:rsidRPr="00000000" w14:paraId="000000FF">
      <w:pPr>
        <w:rPr>
          <w:b w:val="1"/>
          <w:bCs w:val="1"/>
          <w:color w:val="222222"/>
        </w:rPr>
      </w:pPr>
      <w:r w:rsidDel="00000000" w:rsidR="00000000" w:rsidRPr="00000000">
        <w:rPr>
          <w:b w:val="1"/>
          <w:bCs w:val="1"/>
          <w:color w:val="222222"/>
          <w:rtl w:val="0"/>
        </w:rPr>
        <w:t xml:space="preserve">through Jesus Christ. </w:t>
      </w:r>
    </w:p>
    <w:p w:rsidR="00000000" w:rsidDel="00000000" w:rsidP="00000000" w:rsidRDefault="00000000" w:rsidRPr="00000000" w14:paraId="00000100">
      <w:pPr>
        <w:rPr>
          <w:b w:val="1"/>
          <w:bCs w:val="1"/>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101">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2">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3">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4">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5">
      <w:pPr>
        <w:tabs>
          <w:tab w:val="right" w:leader="none" w:pos="9216"/>
        </w:tabs>
        <w:spacing w:line="257" w:lineRule="auto"/>
        <w:rPr>
          <w:b w:val="1"/>
          <w:bCs w:val="1"/>
          <w:sz w:val="28"/>
          <w:szCs w:val="28"/>
          <w:highlight w:val="white"/>
        </w:rPr>
      </w:pPr>
      <w:r w:rsidDel="00000000" w:rsidR="00000000" w:rsidRPr="00000000">
        <w:rPr>
          <w:rtl w:val="0"/>
        </w:rPr>
      </w:r>
    </w:p>
    <w:p w:rsidR="00000000" w:rsidDel="00000000" w:rsidP="00000000" w:rsidRDefault="00000000" w:rsidRPr="00000000" w14:paraId="00000106">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14</w:t>
      </w:r>
    </w:p>
    <w:p w:rsidR="00000000" w:rsidDel="00000000" w:rsidP="00000000" w:rsidRDefault="00000000" w:rsidRPr="00000000" w14:paraId="00000107">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08">
      <w:pPr>
        <w:tabs>
          <w:tab w:val="right" w:leader="none" w:pos="9216"/>
        </w:tabs>
        <w:spacing w:line="257" w:lineRule="auto"/>
        <w:jc w:val="center"/>
        <w:rPr>
          <w:sz w:val="28"/>
          <w:szCs w:val="28"/>
          <w:highlight w:val="white"/>
        </w:rPr>
      </w:pPr>
      <w:r w:rsidDel="00000000" w:rsidR="00000000" w:rsidRPr="00000000">
        <w:rPr>
          <w:highlight w:val="white"/>
        </w:rPr>
        <w:drawing>
          <wp:inline distB="0" distT="0" distL="0" distR="0">
            <wp:extent cx="5943600" cy="5066030"/>
            <wp:effectExtent b="0" l="0" r="0" t="0"/>
            <wp:docPr id="2029617817" name="image21.png"/>
            <a:graphic>
              <a:graphicData uri="http://schemas.openxmlformats.org/drawingml/2006/picture">
                <pic:pic>
                  <pic:nvPicPr>
                    <pic:cNvPr id="0" name="image21.png"/>
                    <pic:cNvPicPr preferRelativeResize="0"/>
                  </pic:nvPicPr>
                  <pic:blipFill>
                    <a:blip r:embed="rId21"/>
                    <a:srcRect b="0" l="0" r="0" t="0"/>
                    <a:stretch>
                      <a:fillRect/>
                    </a:stretch>
                  </pic:blipFill>
                  <pic:spPr>
                    <a:xfrm>
                      <a:off x="0" y="0"/>
                      <a:ext cx="5943600" cy="506603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rPr>
          <w:highlight w:val="white"/>
        </w:rPr>
      </w:pPr>
      <w:r w:rsidDel="00000000" w:rsidR="00000000" w:rsidRPr="00000000">
        <w:rPr>
          <w:rtl w:val="0"/>
        </w:rPr>
      </w:r>
    </w:p>
    <w:p w:rsidR="00000000" w:rsidDel="00000000" w:rsidP="00000000" w:rsidRDefault="00000000" w:rsidRPr="00000000" w14:paraId="0000010A">
      <w:pPr>
        <w:rPr>
          <w:b w:val="1"/>
          <w:bCs w:val="1"/>
          <w:sz w:val="28"/>
          <w:szCs w:val="28"/>
          <w:highlight w:val="white"/>
        </w:rPr>
      </w:pPr>
      <w:r w:rsidDel="00000000" w:rsidR="00000000" w:rsidRPr="00000000">
        <w:rPr>
          <w:rtl w:val="0"/>
        </w:rPr>
      </w:r>
    </w:p>
    <w:p w:rsidR="00000000" w:rsidDel="00000000" w:rsidP="00000000" w:rsidRDefault="00000000" w:rsidRPr="00000000" w14:paraId="0000010B">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0C">
      <w:pPr>
        <w:rPr>
          <w:highlight w:val="white"/>
        </w:rPr>
      </w:pPr>
      <w:r w:rsidDel="00000000" w:rsidR="00000000" w:rsidRPr="00000000">
        <w:rPr>
          <w:rtl w:val="0"/>
        </w:rPr>
      </w:r>
    </w:p>
    <w:p w:rsidR="00000000" w:rsidDel="00000000" w:rsidP="00000000" w:rsidRDefault="00000000" w:rsidRPr="00000000" w14:paraId="0000010D">
      <w:pPr>
        <w:spacing w:line="257" w:lineRule="auto"/>
        <w:rPr/>
      </w:pPr>
      <w:r w:rsidDel="00000000" w:rsidR="00000000" w:rsidRPr="00000000">
        <w:rPr>
          <w:highlight w:val="white"/>
          <w:rtl w:val="0"/>
        </w:rPr>
        <w:t xml:space="preserve">P: </w:t>
      </w:r>
      <w:r w:rsidDel="00000000" w:rsidR="00000000" w:rsidRPr="00000000">
        <w:rPr>
          <w:rtl w:val="0"/>
        </w:rPr>
        <w:t xml:space="preserve">It is our duty and delight,</w:t>
      </w:r>
    </w:p>
    <w:p w:rsidR="00000000" w:rsidDel="00000000" w:rsidP="00000000" w:rsidRDefault="00000000" w:rsidRPr="00000000" w14:paraId="0000010E">
      <w:pPr>
        <w:rPr/>
      </w:pPr>
      <w:r w:rsidDel="00000000" w:rsidR="00000000" w:rsidRPr="00000000">
        <w:rPr>
          <w:rtl w:val="0"/>
        </w:rPr>
        <w:t xml:space="preserve">that we should everywhere and always</w:t>
      </w:r>
    </w:p>
    <w:p w:rsidR="00000000" w:rsidDel="00000000" w:rsidP="00000000" w:rsidRDefault="00000000" w:rsidRPr="00000000" w14:paraId="0000010F">
      <w:pPr>
        <w:rPr/>
      </w:pPr>
      <w:r w:rsidDel="00000000" w:rsidR="00000000" w:rsidRPr="00000000">
        <w:rPr>
          <w:rtl w:val="0"/>
        </w:rPr>
        <w:t xml:space="preserve">offer thanks and praise to you, O God,</w:t>
      </w:r>
    </w:p>
    <w:p w:rsidR="00000000" w:rsidDel="00000000" w:rsidP="00000000" w:rsidRDefault="00000000" w:rsidRPr="00000000" w14:paraId="00000110">
      <w:pPr>
        <w:rPr/>
      </w:pPr>
      <w:r w:rsidDel="00000000" w:rsidR="00000000" w:rsidRPr="00000000">
        <w:rPr>
          <w:rtl w:val="0"/>
        </w:rPr>
        <w:t xml:space="preserve">through Jesus Christ,</w:t>
      </w:r>
    </w:p>
    <w:p w:rsidR="00000000" w:rsidDel="00000000" w:rsidP="00000000" w:rsidRDefault="00000000" w:rsidRPr="00000000" w14:paraId="00000111">
      <w:pPr>
        <w:rPr/>
      </w:pPr>
      <w:r w:rsidDel="00000000" w:rsidR="00000000" w:rsidRPr="00000000">
        <w:rPr>
          <w:rtl w:val="0"/>
        </w:rPr>
        <w:t xml:space="preserve">who calls us to follow his way</w:t>
      </w:r>
    </w:p>
    <w:p w:rsidR="00000000" w:rsidDel="00000000" w:rsidP="00000000" w:rsidRDefault="00000000" w:rsidRPr="00000000" w14:paraId="00000112">
      <w:pPr>
        <w:rPr/>
      </w:pPr>
      <w:r w:rsidDel="00000000" w:rsidR="00000000" w:rsidRPr="00000000">
        <w:rPr>
          <w:rtl w:val="0"/>
        </w:rPr>
        <w:t xml:space="preserve">of humble service and love,</w:t>
      </w:r>
    </w:p>
    <w:p w:rsidR="00000000" w:rsidDel="00000000" w:rsidP="00000000" w:rsidRDefault="00000000" w:rsidRPr="00000000" w14:paraId="00000113">
      <w:pPr>
        <w:rPr/>
      </w:pPr>
      <w:r w:rsidDel="00000000" w:rsidR="00000000" w:rsidRPr="00000000">
        <w:rPr>
          <w:rtl w:val="0"/>
        </w:rPr>
        <w:t xml:space="preserve">and so with the church on earth,</w:t>
      </w:r>
    </w:p>
    <w:p w:rsidR="00000000" w:rsidDel="00000000" w:rsidP="00000000" w:rsidRDefault="00000000" w:rsidRPr="00000000" w14:paraId="00000114">
      <w:pPr>
        <w:rPr/>
      </w:pPr>
      <w:r w:rsidDel="00000000" w:rsidR="00000000" w:rsidRPr="00000000">
        <w:rPr>
          <w:rtl w:val="0"/>
        </w:rPr>
        <w:t xml:space="preserve">all creation and the hosts of heaven,</w:t>
      </w:r>
    </w:p>
    <w:p w:rsidR="00000000" w:rsidDel="00000000" w:rsidP="00000000" w:rsidRDefault="00000000" w:rsidRPr="00000000" w14:paraId="00000115">
      <w:pPr>
        <w:rPr/>
      </w:pPr>
      <w:r w:rsidDel="00000000" w:rsidR="00000000" w:rsidRPr="00000000">
        <w:rPr>
          <w:rtl w:val="0"/>
        </w:rPr>
        <w:t xml:space="preserve">we praise your name and join their unending hymn:</w:t>
      </w:r>
    </w:p>
    <w:p w:rsidR="00000000" w:rsidDel="00000000" w:rsidP="00000000" w:rsidRDefault="00000000" w:rsidRPr="00000000" w14:paraId="00000116">
      <w:pPr>
        <w:rPr>
          <w:sz w:val="28"/>
          <w:szCs w:val="28"/>
          <w:highlight w:val="white"/>
        </w:rPr>
      </w:pPr>
      <w:r w:rsidDel="00000000" w:rsidR="00000000" w:rsidRPr="00000000">
        <w:rPr>
          <w:b w:val="1"/>
          <w:bCs w:val="1"/>
          <w:sz w:val="28"/>
          <w:szCs w:val="28"/>
          <w:highlight w:val="white"/>
          <w:rtl w:val="0"/>
        </w:rPr>
        <w:t xml:space="preserve">Sanctus</w:t>
        <w:tab/>
      </w:r>
      <w:r w:rsidDel="00000000" w:rsidR="00000000" w:rsidRPr="00000000">
        <w:rPr>
          <w:i w:val="1"/>
          <w:iCs w:val="1"/>
          <w:sz w:val="28"/>
          <w:szCs w:val="28"/>
          <w:highlight w:val="white"/>
          <w:rtl w:val="0"/>
        </w:rPr>
        <w:t xml:space="preserve">HS </w:t>
      </w:r>
      <w:r w:rsidDel="00000000" w:rsidR="00000000" w:rsidRPr="00000000">
        <w:rPr>
          <w:sz w:val="28"/>
          <w:szCs w:val="28"/>
          <w:highlight w:val="white"/>
          <w:rtl w:val="0"/>
        </w:rPr>
        <w:t xml:space="preserve">p. 15</w:t>
      </w:r>
    </w:p>
    <w:p w:rsidR="00000000" w:rsidDel="00000000" w:rsidP="00000000" w:rsidRDefault="00000000" w:rsidRPr="00000000" w14:paraId="00000117">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118">
      <w:pPr>
        <w:tabs>
          <w:tab w:val="right" w:leader="none" w:pos="9216"/>
        </w:tabs>
        <w:spacing w:line="257" w:lineRule="auto"/>
        <w:jc w:val="center"/>
        <w:rPr>
          <w:sz w:val="28"/>
          <w:szCs w:val="28"/>
          <w:highlight w:val="white"/>
        </w:rPr>
      </w:pPr>
      <w:r w:rsidDel="00000000" w:rsidR="00000000" w:rsidRPr="00000000">
        <w:rPr>
          <w:highlight w:val="white"/>
        </w:rPr>
        <w:drawing>
          <wp:inline distB="0" distT="0" distL="0" distR="0">
            <wp:extent cx="5461000" cy="4254500"/>
            <wp:effectExtent b="0" l="0" r="0" t="0"/>
            <wp:docPr id="2029617818" name="image25.jpg"/>
            <a:graphic>
              <a:graphicData uri="http://schemas.openxmlformats.org/drawingml/2006/picture">
                <pic:pic>
                  <pic:nvPicPr>
                    <pic:cNvPr id="0" name="image25.jpg"/>
                    <pic:cNvPicPr preferRelativeResize="0"/>
                  </pic:nvPicPr>
                  <pic:blipFill>
                    <a:blip r:embed="rId22"/>
                    <a:srcRect b="0" l="0" r="0" t="0"/>
                    <a:stretch>
                      <a:fillRect/>
                    </a:stretch>
                  </pic:blipFill>
                  <pic:spPr>
                    <a:xfrm>
                      <a:off x="0" y="0"/>
                      <a:ext cx="5461000" cy="42545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rPr>
          <w:b w:val="1"/>
          <w:bCs w:val="1"/>
          <w:sz w:val="28"/>
          <w:szCs w:val="28"/>
          <w:highlight w:val="white"/>
        </w:rPr>
      </w:pPr>
      <w:r w:rsidDel="00000000" w:rsidR="00000000" w:rsidRPr="00000000">
        <w:rPr>
          <w:rtl w:val="0"/>
        </w:rPr>
      </w:r>
    </w:p>
    <w:p w:rsidR="00000000" w:rsidDel="00000000" w:rsidP="00000000" w:rsidRDefault="00000000" w:rsidRPr="00000000" w14:paraId="0000011A">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11B">
      <w:pPr>
        <w:rPr>
          <w:highlight w:val="white"/>
        </w:rPr>
      </w:pPr>
      <w:r w:rsidDel="00000000" w:rsidR="00000000" w:rsidRPr="00000000">
        <w:rPr>
          <w:rtl w:val="0"/>
        </w:rPr>
      </w:r>
    </w:p>
    <w:p w:rsidR="00000000" w:rsidDel="00000000" w:rsidP="00000000" w:rsidRDefault="00000000" w:rsidRPr="00000000" w14:paraId="0000011C">
      <w:pPr>
        <w:rPr>
          <w:highlight w:val="white"/>
        </w:rPr>
      </w:pPr>
      <w:bookmarkStart w:colFirst="0" w:colLast="0" w:name="_heading=h.ipn1cufchqq5" w:id="13"/>
      <w:bookmarkEnd w:id="13"/>
      <w:r w:rsidDel="00000000" w:rsidR="00000000" w:rsidRPr="00000000">
        <w:rPr>
          <w:highlight w:val="white"/>
          <w:rtl w:val="0"/>
        </w:rPr>
        <w:t xml:space="preserve">P:</w:t>
      </w:r>
      <w:r w:rsidDel="00000000" w:rsidR="00000000" w:rsidRPr="00000000">
        <w:rPr>
          <w:rtl w:val="0"/>
        </w:rPr>
        <w:t xml:space="preserve"> </w:t>
      </w:r>
      <w:r w:rsidDel="00000000" w:rsidR="00000000" w:rsidRPr="00000000">
        <w:rPr>
          <w:highlight w:val="white"/>
          <w:rtl w:val="0"/>
        </w:rPr>
        <w:t xml:space="preserve">You are indeed holy, gracious and merciful God …  </w:t>
      </w:r>
    </w:p>
    <w:p w:rsidR="00000000" w:rsidDel="00000000" w:rsidP="00000000" w:rsidRDefault="00000000" w:rsidRPr="00000000" w14:paraId="0000011D">
      <w:pPr>
        <w:rPr>
          <w:highlight w:val="white"/>
        </w:rPr>
      </w:pPr>
      <w:r w:rsidDel="00000000" w:rsidR="00000000" w:rsidRPr="00000000">
        <w:rPr>
          <w:highlight w:val="white"/>
          <w:rtl w:val="0"/>
        </w:rPr>
        <w:t xml:space="preserve">… Do this for the remembrance of me.</w:t>
      </w:r>
    </w:p>
    <w:p w:rsidR="00000000" w:rsidDel="00000000" w:rsidP="00000000" w:rsidRDefault="00000000" w:rsidRPr="00000000" w14:paraId="0000011E">
      <w:pPr>
        <w:rPr>
          <w:highlight w:val="white"/>
        </w:rPr>
      </w:pPr>
      <w:r w:rsidDel="00000000" w:rsidR="00000000" w:rsidRPr="00000000">
        <w:rPr>
          <w:rtl w:val="0"/>
        </w:rPr>
      </w:r>
    </w:p>
    <w:p w:rsidR="00000000" w:rsidDel="00000000" w:rsidP="00000000" w:rsidRDefault="00000000" w:rsidRPr="00000000" w14:paraId="0000011F">
      <w:pPr>
        <w:rPr>
          <w:highlight w:val="white"/>
        </w:rPr>
      </w:pPr>
      <w:r w:rsidDel="00000000" w:rsidR="00000000" w:rsidRPr="00000000">
        <w:rPr>
          <w:highlight w:val="white"/>
          <w:rtl w:val="0"/>
        </w:rPr>
        <w:t xml:space="preserve">Remembering his command to love one another,</w:t>
      </w:r>
    </w:p>
    <w:p w:rsidR="00000000" w:rsidDel="00000000" w:rsidP="00000000" w:rsidRDefault="00000000" w:rsidRPr="00000000" w14:paraId="00000120">
      <w:pPr>
        <w:rPr>
          <w:highlight w:val="white"/>
        </w:rPr>
      </w:pPr>
      <w:r w:rsidDel="00000000" w:rsidR="00000000" w:rsidRPr="00000000">
        <w:rPr>
          <w:highlight w:val="white"/>
          <w:rtl w:val="0"/>
        </w:rPr>
        <w:t xml:space="preserve">his life and death, his resurrection and ascension,</w:t>
      </w:r>
    </w:p>
    <w:p w:rsidR="00000000" w:rsidDel="00000000" w:rsidP="00000000" w:rsidRDefault="00000000" w:rsidRPr="00000000" w14:paraId="00000121">
      <w:pPr>
        <w:rPr>
          <w:highlight w:val="white"/>
        </w:rPr>
      </w:pPr>
      <w:r w:rsidDel="00000000" w:rsidR="00000000" w:rsidRPr="00000000">
        <w:rPr>
          <w:highlight w:val="white"/>
          <w:rtl w:val="0"/>
        </w:rPr>
        <w:t xml:space="preserve">we pray for his coming again, even as we cry:</w:t>
      </w:r>
    </w:p>
    <w:p w:rsidR="00000000" w:rsidDel="00000000" w:rsidP="00000000" w:rsidRDefault="00000000" w:rsidRPr="00000000" w14:paraId="00000122">
      <w:pPr>
        <w:rPr>
          <w:highlight w:val="white"/>
        </w:rPr>
      </w:pPr>
      <w:r w:rsidDel="00000000" w:rsidR="00000000" w:rsidRPr="00000000">
        <w:rPr>
          <w:highlight w:val="white"/>
          <w:rtl w:val="0"/>
        </w:rPr>
        <w:t xml:space="preserve"> </w:t>
      </w:r>
    </w:p>
    <w:p w:rsidR="00000000" w:rsidDel="00000000" w:rsidP="00000000" w:rsidRDefault="00000000" w:rsidRPr="00000000" w14:paraId="00000123">
      <w:pPr>
        <w:rPr>
          <w:highlight w:val="white"/>
        </w:rPr>
      </w:pP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24">
      <w:pPr>
        <w:rPr>
          <w:highlight w:val="white"/>
        </w:rPr>
      </w:pPr>
      <w:r w:rsidDel="00000000" w:rsidR="00000000" w:rsidRPr="00000000">
        <w:rPr>
          <w:highlight w:val="white"/>
          <w:rtl w:val="0"/>
        </w:rPr>
        <w:t xml:space="preserve">P: Amen. Come, Lord Jesus. Amen. Come, Lord Jesus.</w:t>
      </w:r>
    </w:p>
    <w:p w:rsidR="00000000" w:rsidDel="00000000" w:rsidP="00000000" w:rsidRDefault="00000000" w:rsidRPr="00000000" w14:paraId="00000125">
      <w:pPr>
        <w:rPr>
          <w:b w:val="1"/>
          <w:bCs w:val="1"/>
          <w:highlight w:val="white"/>
        </w:rPr>
      </w:pPr>
      <w:r w:rsidDel="00000000" w:rsidR="00000000" w:rsidRPr="00000000">
        <w:rPr>
          <w:b w:val="1"/>
          <w:bCs w:val="1"/>
          <w:highlight w:val="white"/>
          <w:rtl w:val="0"/>
        </w:rPr>
        <w:t xml:space="preserve">C:</w:t>
      </w:r>
      <w:r w:rsidDel="00000000" w:rsidR="00000000" w:rsidRPr="00000000">
        <w:drawing>
          <wp:anchor allowOverlap="1" behindDoc="0" distB="36576" distT="36576" distL="36576" distR="36576" hidden="0" layoutInCell="1" locked="0" relativeHeight="0" simplePos="0">
            <wp:simplePos x="0" y="0"/>
            <wp:positionH relativeFrom="column">
              <wp:posOffset>215900</wp:posOffset>
            </wp:positionH>
            <wp:positionV relativeFrom="paragraph">
              <wp:posOffset>32386</wp:posOffset>
            </wp:positionV>
            <wp:extent cx="5414645" cy="1549400"/>
            <wp:effectExtent b="0" l="0" r="0" t="0"/>
            <wp:wrapNone/>
            <wp:docPr id="2029617806" name="image13.png"/>
            <a:graphic>
              <a:graphicData uri="http://schemas.openxmlformats.org/drawingml/2006/picture">
                <pic:pic>
                  <pic:nvPicPr>
                    <pic:cNvPr id="0" name="image13.png"/>
                    <pic:cNvPicPr preferRelativeResize="0"/>
                  </pic:nvPicPr>
                  <pic:blipFill>
                    <a:blip r:embed="rId23"/>
                    <a:srcRect b="0" l="0" r="0" t="0"/>
                    <a:stretch>
                      <a:fillRect/>
                    </a:stretch>
                  </pic:blipFill>
                  <pic:spPr>
                    <a:xfrm>
                      <a:off x="0" y="0"/>
                      <a:ext cx="5414645" cy="1549400"/>
                    </a:xfrm>
                    <a:prstGeom prst="rect"/>
                    <a:ln/>
                  </pic:spPr>
                </pic:pic>
              </a:graphicData>
            </a:graphic>
          </wp:anchor>
        </w:drawing>
      </w:r>
    </w:p>
    <w:p w:rsidR="00000000" w:rsidDel="00000000" w:rsidP="00000000" w:rsidRDefault="00000000" w:rsidRPr="00000000" w14:paraId="00000126">
      <w:pPr>
        <w:rPr>
          <w:b w:val="1"/>
          <w:bCs w:val="1"/>
          <w:highlight w:val="white"/>
        </w:rPr>
      </w:pPr>
      <w:r w:rsidDel="00000000" w:rsidR="00000000" w:rsidRPr="00000000">
        <w:rPr>
          <w:rtl w:val="0"/>
        </w:rPr>
      </w:r>
    </w:p>
    <w:p w:rsidR="00000000" w:rsidDel="00000000" w:rsidP="00000000" w:rsidRDefault="00000000" w:rsidRPr="00000000" w14:paraId="00000127">
      <w:pPr>
        <w:rPr>
          <w:b w:val="1"/>
          <w:bCs w:val="1"/>
          <w:highlight w:val="white"/>
        </w:rPr>
      </w:pPr>
      <w:r w:rsidDel="00000000" w:rsidR="00000000" w:rsidRPr="00000000">
        <w:rPr>
          <w:rtl w:val="0"/>
        </w:rPr>
      </w:r>
    </w:p>
    <w:p w:rsidR="00000000" w:rsidDel="00000000" w:rsidP="00000000" w:rsidRDefault="00000000" w:rsidRPr="00000000" w14:paraId="00000128">
      <w:pPr>
        <w:rPr>
          <w:b w:val="1"/>
          <w:bCs w:val="1"/>
          <w:highlight w:val="white"/>
        </w:rPr>
      </w:pPr>
      <w:r w:rsidDel="00000000" w:rsidR="00000000" w:rsidRPr="00000000">
        <w:rPr>
          <w:rtl w:val="0"/>
        </w:rPr>
      </w:r>
    </w:p>
    <w:p w:rsidR="00000000" w:rsidDel="00000000" w:rsidP="00000000" w:rsidRDefault="00000000" w:rsidRPr="00000000" w14:paraId="00000129">
      <w:pPr>
        <w:rPr>
          <w:b w:val="1"/>
          <w:bCs w:val="1"/>
          <w:highlight w:val="white"/>
        </w:rPr>
      </w:pPr>
      <w:r w:rsidDel="00000000" w:rsidR="00000000" w:rsidRPr="00000000">
        <w:rPr>
          <w:rtl w:val="0"/>
        </w:rPr>
      </w:r>
    </w:p>
    <w:p w:rsidR="00000000" w:rsidDel="00000000" w:rsidP="00000000" w:rsidRDefault="00000000" w:rsidRPr="00000000" w14:paraId="0000012A">
      <w:pPr>
        <w:rPr>
          <w:b w:val="1"/>
          <w:bCs w:val="1"/>
          <w:highlight w:val="white"/>
        </w:rPr>
      </w:pPr>
      <w:r w:rsidDel="00000000" w:rsidR="00000000" w:rsidRPr="00000000">
        <w:rPr>
          <w:rtl w:val="0"/>
        </w:rPr>
      </w:r>
    </w:p>
    <w:p w:rsidR="00000000" w:rsidDel="00000000" w:rsidP="00000000" w:rsidRDefault="00000000" w:rsidRPr="00000000" w14:paraId="0000012B">
      <w:pPr>
        <w:rPr>
          <w:highlight w:val="white"/>
        </w:rPr>
      </w:pPr>
      <w:r w:rsidDel="00000000" w:rsidR="00000000" w:rsidRPr="00000000">
        <w:rPr>
          <w:rtl w:val="0"/>
        </w:rPr>
      </w:r>
    </w:p>
    <w:p w:rsidR="00000000" w:rsidDel="00000000" w:rsidP="00000000" w:rsidRDefault="00000000" w:rsidRPr="00000000" w14:paraId="0000012C">
      <w:pPr>
        <w:rPr>
          <w:highlight w:val="white"/>
        </w:rPr>
      </w:pPr>
      <w:r w:rsidDel="00000000" w:rsidR="00000000" w:rsidRPr="00000000">
        <w:rPr>
          <w:highlight w:val="white"/>
          <w:rtl w:val="0"/>
        </w:rPr>
        <w:t xml:space="preserve">P: Send now, we pray, your Holy Spirit,</w:t>
      </w:r>
    </w:p>
    <w:p w:rsidR="00000000" w:rsidDel="00000000" w:rsidP="00000000" w:rsidRDefault="00000000" w:rsidRPr="00000000" w14:paraId="0000012D">
      <w:pPr>
        <w:rPr>
          <w:highlight w:val="white"/>
        </w:rPr>
      </w:pPr>
      <w:r w:rsidDel="00000000" w:rsidR="00000000" w:rsidRPr="00000000">
        <w:rPr>
          <w:highlight w:val="white"/>
          <w:rtl w:val="0"/>
        </w:rPr>
        <w:t xml:space="preserve">that all of your promises</w:t>
      </w:r>
    </w:p>
    <w:p w:rsidR="00000000" w:rsidDel="00000000" w:rsidP="00000000" w:rsidRDefault="00000000" w:rsidRPr="00000000" w14:paraId="0000012E">
      <w:pPr>
        <w:rPr>
          <w:highlight w:val="white"/>
        </w:rPr>
      </w:pPr>
      <w:r w:rsidDel="00000000" w:rsidR="00000000" w:rsidRPr="00000000">
        <w:rPr>
          <w:highlight w:val="white"/>
          <w:rtl w:val="0"/>
        </w:rPr>
        <w:t xml:space="preserve">may come to us and your whole creation.  </w:t>
      </w:r>
    </w:p>
    <w:p w:rsidR="00000000" w:rsidDel="00000000" w:rsidP="00000000" w:rsidRDefault="00000000" w:rsidRPr="00000000" w14:paraId="0000012F">
      <w:pPr>
        <w:rPr>
          <w:highlight w:val="white"/>
        </w:rPr>
      </w:pPr>
      <w:r w:rsidDel="00000000" w:rsidR="00000000" w:rsidRPr="00000000">
        <w:rPr>
          <w:rtl w:val="0"/>
        </w:rPr>
      </w:r>
    </w:p>
    <w:p w:rsidR="00000000" w:rsidDel="00000000" w:rsidP="00000000" w:rsidRDefault="00000000" w:rsidRPr="00000000" w14:paraId="00000130">
      <w:pPr>
        <w:rPr>
          <w:highlight w:val="white"/>
        </w:rPr>
      </w:pPr>
      <w:r w:rsidDel="00000000" w:rsidR="00000000" w:rsidRPr="00000000">
        <w:rPr>
          <w:i w:val="1"/>
          <w:iCs w:val="1"/>
          <w:color w:val="c00000"/>
          <w:rtl w:val="0"/>
        </w:rPr>
        <w:t xml:space="preserve">(Sung by the presiding minister)</w:t>
      </w:r>
      <w:r w:rsidDel="00000000" w:rsidR="00000000" w:rsidRPr="00000000">
        <w:rPr>
          <w:rtl w:val="0"/>
        </w:rPr>
      </w:r>
    </w:p>
    <w:p w:rsidR="00000000" w:rsidDel="00000000" w:rsidP="00000000" w:rsidRDefault="00000000" w:rsidRPr="00000000" w14:paraId="00000131">
      <w:pPr>
        <w:rPr>
          <w:highlight w:val="white"/>
        </w:rPr>
      </w:pPr>
      <w:r w:rsidDel="00000000" w:rsidR="00000000" w:rsidRPr="00000000">
        <w:rPr>
          <w:highlight w:val="white"/>
          <w:rtl w:val="0"/>
        </w:rPr>
        <w:t xml:space="preserve">P: Amen. Come Holy Spirit. Amen. Come, Holy Spirit.</w:t>
      </w:r>
    </w:p>
    <w:p w:rsidR="00000000" w:rsidDel="00000000" w:rsidP="00000000" w:rsidRDefault="00000000" w:rsidRPr="00000000" w14:paraId="00000132">
      <w:pPr>
        <w:rPr>
          <w:b w:val="1"/>
          <w:bCs w:val="1"/>
          <w:highlight w:val="white"/>
        </w:rPr>
      </w:pPr>
      <w:r w:rsidDel="00000000" w:rsidR="00000000" w:rsidRPr="00000000">
        <w:rPr>
          <w:b w:val="1"/>
          <w:bCs w:val="1"/>
          <w:highlight w:val="white"/>
          <w:rtl w:val="0"/>
        </w:rPr>
        <w:t xml:space="preserve">C: </w:t>
      </w:r>
    </w:p>
    <w:p w:rsidR="00000000" w:rsidDel="00000000" w:rsidP="00000000" w:rsidRDefault="00000000" w:rsidRPr="00000000" w14:paraId="00000133">
      <w:pPr>
        <w:rPr>
          <w:highlight w:val="white"/>
        </w:rPr>
      </w:pPr>
      <w:r w:rsidDel="00000000" w:rsidR="00000000" w:rsidRPr="00000000">
        <w:rPr>
          <w:highlight w:val="white"/>
        </w:rPr>
        <w:drawing>
          <wp:inline distB="0" distT="0" distL="0" distR="0">
            <wp:extent cx="4781550" cy="1581150"/>
            <wp:effectExtent b="0" l="0" r="0" t="0"/>
            <wp:docPr id="2029617819" name="image24.png"/>
            <a:graphic>
              <a:graphicData uri="http://schemas.openxmlformats.org/drawingml/2006/picture">
                <pic:pic>
                  <pic:nvPicPr>
                    <pic:cNvPr id="0" name="image24.png"/>
                    <pic:cNvPicPr preferRelativeResize="0"/>
                  </pic:nvPicPr>
                  <pic:blipFill>
                    <a:blip r:embed="rId24"/>
                    <a:srcRect b="0" l="0" r="0" t="0"/>
                    <a:stretch>
                      <a:fillRect/>
                    </a:stretch>
                  </pic:blipFill>
                  <pic:spPr>
                    <a:xfrm>
                      <a:off x="0" y="0"/>
                      <a:ext cx="4781550"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rPr>
          <w:highlight w:val="white"/>
        </w:rPr>
      </w:pPr>
      <w:r w:rsidDel="00000000" w:rsidR="00000000" w:rsidRPr="00000000">
        <w:rPr>
          <w:rtl w:val="0"/>
        </w:rPr>
      </w:r>
    </w:p>
    <w:p w:rsidR="00000000" w:rsidDel="00000000" w:rsidP="00000000" w:rsidRDefault="00000000" w:rsidRPr="00000000" w14:paraId="00000135">
      <w:pPr>
        <w:rPr>
          <w:highlight w:val="white"/>
        </w:rPr>
      </w:pPr>
      <w:r w:rsidDel="00000000" w:rsidR="00000000" w:rsidRPr="00000000">
        <w:rPr>
          <w:highlight w:val="white"/>
          <w:rtl w:val="0"/>
        </w:rPr>
        <w:t xml:space="preserve">P: This we pray through Jesus Christ,</w:t>
      </w:r>
    </w:p>
    <w:p w:rsidR="00000000" w:rsidDel="00000000" w:rsidP="00000000" w:rsidRDefault="00000000" w:rsidRPr="00000000" w14:paraId="00000136">
      <w:pPr>
        <w:rPr>
          <w:highlight w:val="white"/>
        </w:rPr>
      </w:pPr>
      <w:r w:rsidDel="00000000" w:rsidR="00000000" w:rsidRPr="00000000">
        <w:rPr>
          <w:highlight w:val="white"/>
          <w:rtl w:val="0"/>
        </w:rPr>
        <w:t xml:space="preserve">our Savior and our friend.</w:t>
      </w:r>
    </w:p>
    <w:p w:rsidR="00000000" w:rsidDel="00000000" w:rsidP="00000000" w:rsidRDefault="00000000" w:rsidRPr="00000000" w14:paraId="00000137">
      <w:pPr>
        <w:rPr>
          <w:b w:val="1"/>
          <w:bCs w:val="1"/>
          <w:highlight w:val="white"/>
        </w:rPr>
      </w:pPr>
      <w:r w:rsidDel="00000000" w:rsidR="00000000" w:rsidRPr="00000000">
        <w:rPr>
          <w:b w:val="1"/>
          <w:bCs w:val="1"/>
          <w:highlight w:val="white"/>
          <w:rtl w:val="0"/>
        </w:rPr>
        <w:t xml:space="preserve">C: </w:t>
      </w:r>
      <w:r w:rsidDel="00000000" w:rsidR="00000000" w:rsidRPr="00000000">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2692400" cy="952500"/>
            <wp:effectExtent b="0" l="0" r="0" t="0"/>
            <wp:wrapSquare wrapText="bothSides" distB="0" distT="0" distL="114300" distR="114300"/>
            <wp:docPr id="2029617809"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2692400" cy="952500"/>
                    </a:xfrm>
                    <a:prstGeom prst="rect"/>
                    <a:ln/>
                  </pic:spPr>
                </pic:pic>
              </a:graphicData>
            </a:graphic>
          </wp:anchor>
        </w:drawing>
      </w:r>
    </w:p>
    <w:p w:rsidR="00000000" w:rsidDel="00000000" w:rsidP="00000000" w:rsidRDefault="00000000" w:rsidRPr="00000000" w14:paraId="00000138">
      <w:pPr>
        <w:rPr>
          <w:b w:val="1"/>
          <w:bCs w:val="1"/>
          <w:sz w:val="28"/>
          <w:szCs w:val="28"/>
        </w:rPr>
      </w:pPr>
      <w:r w:rsidDel="00000000" w:rsidR="00000000" w:rsidRPr="00000000">
        <w:rPr/>
        <w:drawing>
          <wp:anchor allowOverlap="1" behindDoc="0" distB="0" distT="0" distL="114300" distR="114300" hidden="0" layoutInCell="1" locked="0" relativeHeight="0" simplePos="0">
            <wp:simplePos x="0" y="0"/>
            <wp:positionH relativeFrom="margin">
              <wp:posOffset>349250</wp:posOffset>
            </wp:positionH>
            <wp:positionV relativeFrom="margin">
              <wp:posOffset>3514725</wp:posOffset>
            </wp:positionV>
            <wp:extent cx="685800" cy="857250"/>
            <wp:effectExtent b="0" l="0" r="0" t="0"/>
            <wp:wrapSquare wrapText="bothSides" distB="0" distT="0" distL="114300" distR="114300"/>
            <wp:docPr id="2029617812" name="image11.png"/>
            <a:graphic>
              <a:graphicData uri="http://schemas.openxmlformats.org/drawingml/2006/picture">
                <pic:pic>
                  <pic:nvPicPr>
                    <pic:cNvPr id="0" name="image11.png"/>
                    <pic:cNvPicPr preferRelativeResize="0"/>
                  </pic:nvPicPr>
                  <pic:blipFill>
                    <a:blip r:embed="rId26"/>
                    <a:srcRect b="0" l="0" r="0" t="0"/>
                    <a:stretch>
                      <a:fillRect/>
                    </a:stretch>
                  </pic:blipFill>
                  <pic:spPr>
                    <a:xfrm>
                      <a:off x="0" y="0"/>
                      <a:ext cx="685800" cy="857250"/>
                    </a:xfrm>
                    <a:prstGeom prst="rect"/>
                    <a:ln/>
                  </pic:spPr>
                </pic:pic>
              </a:graphicData>
            </a:graphic>
          </wp:anchor>
        </w:drawing>
      </w:r>
      <w:r w:rsidDel="00000000" w:rsidR="00000000" w:rsidRPr="00000000">
        <w:rPr>
          <w:rtl w:val="0"/>
        </w:rPr>
      </w:r>
    </w:p>
    <w:p w:rsidR="00000000" w:rsidDel="00000000" w:rsidP="00000000" w:rsidRDefault="00000000" w:rsidRPr="00000000" w14:paraId="00000139">
      <w:pPr>
        <w:rPr>
          <w:b w:val="1"/>
          <w:bCs w:val="1"/>
          <w:sz w:val="28"/>
          <w:szCs w:val="28"/>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b w:val="1"/>
          <w:bCs w:val="1"/>
          <w:highlight w:val="white"/>
        </w:rPr>
      </w:pPr>
      <w:r w:rsidDel="00000000" w:rsidR="00000000" w:rsidRPr="00000000">
        <w:rPr>
          <w:rtl w:val="0"/>
        </w:rPr>
      </w:r>
    </w:p>
    <w:p w:rsidR="00000000" w:rsidDel="00000000" w:rsidP="00000000" w:rsidRDefault="00000000" w:rsidRPr="00000000" w14:paraId="0000013C">
      <w:pPr>
        <w:rPr>
          <w:b w:val="1"/>
          <w:bCs w:val="1"/>
          <w:highlight w:val="white"/>
        </w:rPr>
      </w:pPr>
      <w:r w:rsidDel="00000000" w:rsidR="00000000" w:rsidRPr="00000000">
        <w:rPr>
          <w:rtl w:val="0"/>
        </w:rPr>
      </w:r>
    </w:p>
    <w:p w:rsidR="00000000" w:rsidDel="00000000" w:rsidP="00000000" w:rsidRDefault="00000000" w:rsidRPr="00000000" w14:paraId="0000013D">
      <w:pPr>
        <w:rPr>
          <w:b w:val="1"/>
          <w:bCs w:val="1"/>
          <w:highlight w:val="white"/>
        </w:rPr>
      </w:pPr>
      <w:r w:rsidDel="00000000" w:rsidR="00000000" w:rsidRPr="00000000">
        <w:rPr>
          <w:rtl w:val="0"/>
        </w:rPr>
      </w:r>
    </w:p>
    <w:p w:rsidR="00000000" w:rsidDel="00000000" w:rsidP="00000000" w:rsidRDefault="00000000" w:rsidRPr="00000000" w14:paraId="0000013E">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141">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142">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143">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144">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145">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146">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147">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148">
      <w:pPr>
        <w:spacing w:line="276" w:lineRule="auto"/>
        <w:ind w:firstLine="480"/>
        <w:rPr/>
      </w:pPr>
      <w:r w:rsidDel="00000000" w:rsidR="00000000" w:rsidRPr="00000000">
        <w:rPr>
          <w:b w:val="1"/>
          <w:bCs w:val="1"/>
          <w:rtl w:val="0"/>
        </w:rPr>
        <w:t xml:space="preserve">as we forgive those</w:t>
      </w:r>
      <w:r w:rsidDel="00000000" w:rsidR="00000000" w:rsidRPr="00000000">
        <w:rPr>
          <w:rtl w:val="0"/>
        </w:rPr>
      </w:r>
    </w:p>
    <w:p w:rsidR="00000000" w:rsidDel="00000000" w:rsidP="00000000" w:rsidRDefault="00000000" w:rsidRPr="00000000" w14:paraId="00000149">
      <w:pPr>
        <w:spacing w:line="276" w:lineRule="auto"/>
        <w:ind w:firstLine="960"/>
        <w:rPr/>
      </w:pP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14A">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14B">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14C">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14D">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4E">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4F">
      <w:pPr>
        <w:shd w:fill="ffffff" w:val="clear"/>
        <w:rPr>
          <w:b w:val="1"/>
          <w:bCs w:val="1"/>
          <w:sz w:val="28"/>
          <w:szCs w:val="28"/>
        </w:rPr>
      </w:pPr>
      <w:r w:rsidDel="00000000" w:rsidR="00000000" w:rsidRPr="00000000">
        <w:rPr>
          <w:rtl w:val="0"/>
        </w:rPr>
      </w:r>
    </w:p>
    <w:p w:rsidR="00000000" w:rsidDel="00000000" w:rsidP="00000000" w:rsidRDefault="00000000" w:rsidRPr="00000000" w14:paraId="00000150">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51">
      <w:pPr>
        <w:tabs>
          <w:tab w:val="right" w:leader="none" w:pos="9216"/>
        </w:tabs>
        <w:rPr>
          <w:b w:val="1"/>
          <w:bCs w:val="1"/>
          <w:i w:val="1"/>
          <w:iCs w:val="1"/>
          <w:sz w:val="28"/>
          <w:szCs w:val="28"/>
        </w:rPr>
      </w:pPr>
      <w:bookmarkStart w:colFirst="0" w:colLast="0" w:name="_heading=h.l3zgdmraklov" w:id="14"/>
      <w:bookmarkEnd w:id="14"/>
      <w:r w:rsidDel="00000000" w:rsidR="00000000" w:rsidRPr="00000000">
        <w:rPr>
          <w:rtl w:val="0"/>
        </w:rPr>
      </w:r>
    </w:p>
    <w:p w:rsidR="00000000" w:rsidDel="00000000" w:rsidP="00000000" w:rsidRDefault="00000000" w:rsidRPr="00000000" w14:paraId="00000152">
      <w:pPr>
        <w:tabs>
          <w:tab w:val="right" w:leader="none" w:pos="9216"/>
        </w:tabs>
        <w:rPr>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HS </w:t>
      </w:r>
      <w:r w:rsidDel="00000000" w:rsidR="00000000" w:rsidRPr="00000000">
        <w:rPr>
          <w:sz w:val="28"/>
          <w:szCs w:val="28"/>
          <w:rtl w:val="0"/>
        </w:rPr>
        <w:t xml:space="preserve">p. 18</w:t>
      </w:r>
      <w:r w:rsidDel="00000000" w:rsidR="00000000" w:rsidRPr="00000000">
        <w:drawing>
          <wp:anchor allowOverlap="1" behindDoc="0" distB="36576" distT="36576" distL="36576" distR="36576" hidden="0" layoutInCell="1" locked="0" relativeHeight="0" simplePos="0">
            <wp:simplePos x="0" y="0"/>
            <wp:positionH relativeFrom="column">
              <wp:posOffset>225742</wp:posOffset>
            </wp:positionH>
            <wp:positionV relativeFrom="paragraph">
              <wp:posOffset>396875</wp:posOffset>
            </wp:positionV>
            <wp:extent cx="5492115" cy="3263900"/>
            <wp:effectExtent b="0" l="0" r="0" t="0"/>
            <wp:wrapTopAndBottom distB="36576" distT="36576"/>
            <wp:docPr id="2029617796" name="image18.png"/>
            <a:graphic>
              <a:graphicData uri="http://schemas.openxmlformats.org/drawingml/2006/picture">
                <pic:pic>
                  <pic:nvPicPr>
                    <pic:cNvPr id="0" name="image18.png"/>
                    <pic:cNvPicPr preferRelativeResize="0"/>
                  </pic:nvPicPr>
                  <pic:blipFill>
                    <a:blip r:embed="rId27"/>
                    <a:srcRect b="0" l="0" r="0" t="0"/>
                    <a:stretch>
                      <a:fillRect/>
                    </a:stretch>
                  </pic:blipFill>
                  <pic:spPr>
                    <a:xfrm>
                      <a:off x="0" y="0"/>
                      <a:ext cx="5492115" cy="3263900"/>
                    </a:xfrm>
                    <a:prstGeom prst="rect"/>
                    <a:ln/>
                  </pic:spPr>
                </pic:pic>
              </a:graphicData>
            </a:graphic>
          </wp:anchor>
        </w:drawing>
      </w:r>
    </w:p>
    <w:p w:rsidR="00000000" w:rsidDel="00000000" w:rsidP="00000000" w:rsidRDefault="00000000" w:rsidRPr="00000000" w14:paraId="00000153">
      <w:pPr>
        <w:tabs>
          <w:tab w:val="right" w:leader="none" w:pos="9216"/>
        </w:tabs>
        <w:rPr/>
      </w:pPr>
      <w:r w:rsidDel="00000000" w:rsidR="00000000" w:rsidRPr="00000000">
        <w:rPr>
          <w:rtl w:val="0"/>
        </w:rPr>
      </w:r>
    </w:p>
    <w:p w:rsidR="00000000" w:rsidDel="00000000" w:rsidP="00000000" w:rsidRDefault="00000000" w:rsidRPr="00000000" w14:paraId="00000154">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55">
      <w:pPr>
        <w:tabs>
          <w:tab w:val="right" w:leader="none" w:pos="9216"/>
        </w:tabs>
        <w:rPr/>
      </w:pPr>
      <w:r w:rsidDel="00000000" w:rsidR="00000000" w:rsidRPr="00000000">
        <w:rPr>
          <w:rtl w:val="0"/>
        </w:rPr>
      </w:r>
    </w:p>
    <w:p w:rsidR="00000000" w:rsidDel="00000000" w:rsidP="00000000" w:rsidRDefault="00000000" w:rsidRPr="00000000" w14:paraId="00000156">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57">
      <w:pPr>
        <w:tabs>
          <w:tab w:val="right" w:leader="none" w:pos="9216"/>
        </w:tabs>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63">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164">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165">
      <w:pPr>
        <w:tabs>
          <w:tab w:val="right" w:leader="none" w:pos="9216"/>
        </w:tabs>
        <w:jc w:val="center"/>
        <w:rPr>
          <w:b w:val="1"/>
          <w:bCs w:val="1"/>
          <w:sz w:val="28"/>
          <w:szCs w:val="28"/>
        </w:rPr>
      </w:pPr>
      <w:bookmarkStart w:colFirst="0" w:colLast="0" w:name="_heading=h.bt05waq5a00r" w:id="15"/>
      <w:bookmarkEnd w:id="15"/>
      <w:r w:rsidDel="00000000" w:rsidR="00000000" w:rsidRPr="00000000">
        <w:rPr>
          <w:b w:val="1"/>
          <w:bCs w:val="1"/>
          <w:sz w:val="28"/>
          <w:szCs w:val="28"/>
          <w:rtl w:val="0"/>
        </w:rPr>
        <w:t xml:space="preserve">                                              Beloved, God’s Chosen</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648</w:t>
      </w:r>
    </w:p>
    <w:p w:rsidR="00000000" w:rsidDel="00000000" w:rsidP="00000000" w:rsidRDefault="00000000" w:rsidRPr="00000000" w14:paraId="00000166">
      <w:pPr>
        <w:tabs>
          <w:tab w:val="right" w:leader="none" w:pos="9216"/>
        </w:tabs>
        <w:jc w:val="center"/>
        <w:rPr/>
      </w:pPr>
      <w:r w:rsidDel="00000000" w:rsidR="00000000" w:rsidRPr="00000000">
        <w:rPr>
          <w:rtl w:val="0"/>
        </w:rPr>
      </w:r>
    </w:p>
    <w:p w:rsidR="00000000" w:rsidDel="00000000" w:rsidP="00000000" w:rsidRDefault="00000000" w:rsidRPr="00000000" w14:paraId="00000167">
      <w:pPr>
        <w:tabs>
          <w:tab w:val="right" w:leader="none" w:pos="9216"/>
        </w:tabs>
        <w:jc w:val="center"/>
        <w:rPr/>
      </w:pPr>
      <w:r w:rsidDel="00000000" w:rsidR="00000000" w:rsidRPr="00000000">
        <w:rPr/>
        <w:drawing>
          <wp:inline distB="0" distT="0" distL="0" distR="0">
            <wp:extent cx="5943600" cy="5204460"/>
            <wp:effectExtent b="0" l="0" r="0" t="0"/>
            <wp:docPr id="2029617798"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5943600" cy="5204460"/>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All rights reserved. Reprinted with permission under OneLicense.net # A-722139.</w:t>
      </w:r>
    </w:p>
    <w:p w:rsidR="00000000" w:rsidDel="00000000" w:rsidP="00000000" w:rsidRDefault="00000000" w:rsidRPr="00000000" w14:paraId="00000169">
      <w:pPr>
        <w:tabs>
          <w:tab w:val="right" w:leader="none" w:pos="9216"/>
        </w:tabs>
        <w:rPr/>
      </w:pPr>
      <w:r w:rsidDel="00000000" w:rsidR="00000000" w:rsidRPr="00000000">
        <w:rPr>
          <w:rtl w:val="0"/>
        </w:rPr>
      </w:r>
    </w:p>
    <w:p w:rsidR="00000000" w:rsidDel="00000000" w:rsidP="00000000" w:rsidRDefault="00000000" w:rsidRPr="00000000" w14:paraId="0000016A">
      <w:pPr>
        <w:tabs>
          <w:tab w:val="right" w:leader="none" w:pos="9216"/>
        </w:tabs>
        <w:jc w:val="center"/>
        <w:rPr/>
      </w:pPr>
      <w:r w:rsidDel="00000000" w:rsidR="00000000" w:rsidRPr="00000000">
        <w:rPr>
          <w:rtl w:val="0"/>
        </w:rPr>
      </w:r>
    </w:p>
    <w:p w:rsidR="00000000" w:rsidDel="00000000" w:rsidP="00000000" w:rsidRDefault="00000000" w:rsidRPr="00000000" w14:paraId="0000016B">
      <w:pPr>
        <w:tabs>
          <w:tab w:val="right" w:leader="none" w:pos="9216"/>
        </w:tabs>
        <w:rPr>
          <w:sz w:val="16"/>
          <w:szCs w:val="16"/>
        </w:rPr>
      </w:pPr>
      <w:r w:rsidDel="00000000" w:rsidR="00000000" w:rsidRPr="00000000">
        <w:rPr>
          <w:rtl w:val="0"/>
        </w:rPr>
      </w:r>
    </w:p>
    <w:p w:rsidR="00000000" w:rsidDel="00000000" w:rsidP="00000000" w:rsidRDefault="00000000" w:rsidRPr="00000000" w14:paraId="0000016C">
      <w:pPr>
        <w:rPr>
          <w:b w:val="1"/>
          <w:bCs w:val="1"/>
          <w:sz w:val="28"/>
          <w:szCs w:val="28"/>
        </w:rPr>
      </w:pPr>
      <w:r w:rsidDel="00000000" w:rsidR="00000000" w:rsidRPr="00000000">
        <w:rPr>
          <w:rtl w:val="0"/>
        </w:rPr>
      </w:r>
    </w:p>
    <w:p w:rsidR="00000000" w:rsidDel="00000000" w:rsidP="00000000" w:rsidRDefault="00000000" w:rsidRPr="00000000" w14:paraId="0000016D">
      <w:pPr>
        <w:rPr>
          <w:b w:val="1"/>
          <w:bCs w:val="1"/>
          <w:sz w:val="28"/>
          <w:szCs w:val="28"/>
        </w:rPr>
      </w:pPr>
      <w:r w:rsidDel="00000000" w:rsidR="00000000" w:rsidRPr="00000000">
        <w:rPr>
          <w:rtl w:val="0"/>
        </w:rPr>
      </w:r>
    </w:p>
    <w:p w:rsidR="00000000" w:rsidDel="00000000" w:rsidP="00000000" w:rsidRDefault="00000000" w:rsidRPr="00000000" w14:paraId="0000016E">
      <w:pPr>
        <w:rPr>
          <w:b w:val="1"/>
          <w:bCs w:val="1"/>
          <w:sz w:val="28"/>
          <w:szCs w:val="28"/>
        </w:rPr>
      </w:pPr>
      <w:r w:rsidDel="00000000" w:rsidR="00000000" w:rsidRPr="00000000">
        <w:rPr>
          <w:rtl w:val="0"/>
        </w:rPr>
      </w:r>
    </w:p>
    <w:p w:rsidR="00000000" w:rsidDel="00000000" w:rsidP="00000000" w:rsidRDefault="00000000" w:rsidRPr="00000000" w14:paraId="0000016F">
      <w:pPr>
        <w:rPr>
          <w:b w:val="1"/>
          <w:bCs w:val="1"/>
          <w:sz w:val="28"/>
          <w:szCs w:val="28"/>
        </w:rPr>
      </w:pPr>
      <w:r w:rsidDel="00000000" w:rsidR="00000000" w:rsidRPr="00000000">
        <w:rPr>
          <w:rtl w:val="0"/>
        </w:rPr>
      </w:r>
    </w:p>
    <w:p w:rsidR="00000000" w:rsidDel="00000000" w:rsidP="00000000" w:rsidRDefault="00000000" w:rsidRPr="00000000" w14:paraId="00000170">
      <w:pPr>
        <w:rPr>
          <w:b w:val="1"/>
          <w:bCs w:val="1"/>
          <w:sz w:val="28"/>
          <w:szCs w:val="28"/>
        </w:rPr>
      </w:pPr>
      <w:r w:rsidDel="00000000" w:rsidR="00000000" w:rsidRPr="00000000">
        <w:rPr>
          <w:rtl w:val="0"/>
        </w:rPr>
      </w:r>
    </w:p>
    <w:p w:rsidR="00000000" w:rsidDel="00000000" w:rsidP="00000000" w:rsidRDefault="00000000" w:rsidRPr="00000000" w14:paraId="00000171">
      <w:pPr>
        <w:rPr>
          <w:b w:val="1"/>
          <w:bCs w:val="1"/>
          <w:sz w:val="28"/>
          <w:szCs w:val="28"/>
        </w:rPr>
      </w:pPr>
      <w:r w:rsidDel="00000000" w:rsidR="00000000" w:rsidRPr="00000000">
        <w:rPr>
          <w:rtl w:val="0"/>
        </w:rPr>
      </w:r>
    </w:p>
    <w:p w:rsidR="00000000" w:rsidDel="00000000" w:rsidP="00000000" w:rsidRDefault="00000000" w:rsidRPr="00000000" w14:paraId="00000172">
      <w:pPr>
        <w:rPr>
          <w:b w:val="1"/>
          <w:bCs w:val="1"/>
          <w:sz w:val="28"/>
          <w:szCs w:val="28"/>
        </w:rPr>
      </w:pPr>
      <w:r w:rsidDel="00000000" w:rsidR="00000000" w:rsidRPr="00000000">
        <w:rPr>
          <w:rtl w:val="0"/>
        </w:rPr>
      </w:r>
    </w:p>
    <w:p w:rsidR="00000000" w:rsidDel="00000000" w:rsidP="00000000" w:rsidRDefault="00000000" w:rsidRPr="00000000" w14:paraId="00000173">
      <w:pPr>
        <w:rPr>
          <w:b w:val="1"/>
          <w:bCs w:val="1"/>
          <w:sz w:val="28"/>
          <w:szCs w:val="28"/>
        </w:rPr>
      </w:pPr>
      <w:r w:rsidDel="00000000" w:rsidR="00000000" w:rsidRPr="00000000">
        <w:rPr>
          <w:rtl w:val="0"/>
        </w:rPr>
      </w:r>
    </w:p>
    <w:p w:rsidR="00000000" w:rsidDel="00000000" w:rsidP="00000000" w:rsidRDefault="00000000" w:rsidRPr="00000000" w14:paraId="00000174">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75">
      <w:pPr>
        <w:tabs>
          <w:tab w:val="right" w:leader="none" w:pos="9216"/>
        </w:tabs>
        <w:rPr>
          <w:b w:val="1"/>
          <w:bCs w:val="1"/>
          <w:sz w:val="28"/>
          <w:szCs w:val="28"/>
        </w:rPr>
      </w:pPr>
      <w:r w:rsidDel="00000000" w:rsidR="00000000" w:rsidRPr="00000000">
        <w:rPr>
          <w:b w:val="1"/>
          <w:bCs w:val="1"/>
          <w:sz w:val="28"/>
          <w:szCs w:val="28"/>
          <w:rtl w:val="0"/>
        </w:rPr>
        <w:t xml:space="preserve">                                                   Search Me, O God</w:t>
        <w:tab/>
      </w:r>
      <w:r w:rsidDel="00000000" w:rsidR="00000000" w:rsidRPr="00000000">
        <w:rPr>
          <w:b w:val="1"/>
          <w:bCs w:val="1"/>
          <w:i w:val="1"/>
          <w:iCs w:val="1"/>
          <w:sz w:val="28"/>
          <w:szCs w:val="28"/>
          <w:rtl w:val="0"/>
        </w:rPr>
        <w:t xml:space="preserve">ACS </w:t>
      </w:r>
      <w:r w:rsidDel="00000000" w:rsidR="00000000" w:rsidRPr="00000000">
        <w:rPr>
          <w:b w:val="1"/>
          <w:bCs w:val="1"/>
          <w:sz w:val="28"/>
          <w:szCs w:val="28"/>
          <w:rtl w:val="0"/>
        </w:rPr>
        <w:t xml:space="preserve">1076</w:t>
      </w:r>
    </w:p>
    <w:p w:rsidR="00000000" w:rsidDel="00000000" w:rsidP="00000000" w:rsidRDefault="00000000" w:rsidRPr="00000000" w14:paraId="00000176">
      <w:pPr>
        <w:tabs>
          <w:tab w:val="right" w:leader="none" w:pos="9216"/>
        </w:tabs>
        <w:jc w:val="center"/>
        <w:rPr/>
      </w:pPr>
      <w:r w:rsidDel="00000000" w:rsidR="00000000" w:rsidRPr="00000000">
        <w:rPr>
          <w:rtl w:val="0"/>
        </w:rPr>
      </w:r>
    </w:p>
    <w:p w:rsidR="00000000" w:rsidDel="00000000" w:rsidP="00000000" w:rsidRDefault="00000000" w:rsidRPr="00000000" w14:paraId="00000177">
      <w:pPr>
        <w:tabs>
          <w:tab w:val="right" w:leader="none" w:pos="9216"/>
        </w:tabs>
        <w:jc w:val="center"/>
        <w:rPr/>
      </w:pPr>
      <w:r w:rsidDel="00000000" w:rsidR="00000000" w:rsidRPr="00000000">
        <w:rPr/>
        <w:drawing>
          <wp:inline distB="0" distT="0" distL="0" distR="0">
            <wp:extent cx="5943600" cy="4238625"/>
            <wp:effectExtent b="0" l="0" r="0" t="0"/>
            <wp:docPr id="2029617799" name="image14.png"/>
            <a:graphic>
              <a:graphicData uri="http://schemas.openxmlformats.org/drawingml/2006/picture">
                <pic:pic>
                  <pic:nvPicPr>
                    <pic:cNvPr id="0" name="image14.png"/>
                    <pic:cNvPicPr preferRelativeResize="0"/>
                  </pic:nvPicPr>
                  <pic:blipFill>
                    <a:blip r:embed="rId29"/>
                    <a:srcRect b="0" l="0" r="0" t="0"/>
                    <a:stretch>
                      <a:fillRect/>
                    </a:stretch>
                  </pic:blipFill>
                  <pic:spPr>
                    <a:xfrm>
                      <a:off x="0" y="0"/>
                      <a:ext cx="5943600" cy="4238625"/>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tabs>
          <w:tab w:val="right" w:leader="none" w:pos="9216"/>
        </w:tabs>
        <w:rPr>
          <w:sz w:val="16"/>
          <w:szCs w:val="16"/>
        </w:rPr>
      </w:pPr>
      <w:r w:rsidDel="00000000" w:rsidR="00000000" w:rsidRPr="00000000">
        <w:rPr>
          <w:rtl w:val="0"/>
        </w:rPr>
        <w:t xml:space="preserve">   </w:t>
      </w:r>
      <w:r w:rsidDel="00000000" w:rsidR="00000000" w:rsidRPr="00000000">
        <w:rPr>
          <w:sz w:val="16"/>
          <w:szCs w:val="16"/>
          <w:rtl w:val="0"/>
        </w:rPr>
        <w:t xml:space="preserve">All rights reserved. Reprinted with permission under OneLicense.net # A-722139.</w:t>
      </w:r>
    </w:p>
    <w:p w:rsidR="00000000" w:rsidDel="00000000" w:rsidP="00000000" w:rsidRDefault="00000000" w:rsidRPr="00000000" w14:paraId="00000179">
      <w:pPr>
        <w:tabs>
          <w:tab w:val="right" w:leader="none" w:pos="9216"/>
        </w:tabs>
        <w:rPr>
          <w:sz w:val="16"/>
          <w:szCs w:val="1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7A">
      <w:pPr>
        <w:rPr>
          <w:b w:val="1"/>
          <w:bCs w:val="1"/>
          <w:sz w:val="28"/>
          <w:szCs w:val="28"/>
        </w:rPr>
      </w:pPr>
      <w:r w:rsidDel="00000000" w:rsidR="00000000" w:rsidRPr="00000000">
        <w:rPr>
          <w:rtl w:val="0"/>
        </w:rPr>
      </w:r>
    </w:p>
    <w:p w:rsidR="00000000" w:rsidDel="00000000" w:rsidP="00000000" w:rsidRDefault="00000000" w:rsidRPr="00000000" w14:paraId="0000017B">
      <w:pPr>
        <w:rPr>
          <w:b w:val="1"/>
          <w:bCs w:val="1"/>
          <w:sz w:val="28"/>
          <w:szCs w:val="28"/>
        </w:rPr>
      </w:pPr>
      <w:r w:rsidDel="00000000" w:rsidR="00000000" w:rsidRPr="00000000">
        <w:rPr>
          <w:rtl w:val="0"/>
        </w:rPr>
      </w:r>
    </w:p>
    <w:p w:rsidR="00000000" w:rsidDel="00000000" w:rsidP="00000000" w:rsidRDefault="00000000" w:rsidRPr="00000000" w14:paraId="0000017C">
      <w:pPr>
        <w:rPr>
          <w:b w:val="1"/>
          <w:bCs w:val="1"/>
          <w:sz w:val="28"/>
          <w:szCs w:val="28"/>
        </w:rPr>
      </w:pPr>
      <w:r w:rsidDel="00000000" w:rsidR="00000000" w:rsidRPr="00000000">
        <w:rPr>
          <w:rtl w:val="0"/>
        </w:rPr>
      </w:r>
    </w:p>
    <w:p w:rsidR="00000000" w:rsidDel="00000000" w:rsidP="00000000" w:rsidRDefault="00000000" w:rsidRPr="00000000" w14:paraId="0000017D">
      <w:pPr>
        <w:rPr>
          <w:b w:val="1"/>
          <w:bCs w:val="1"/>
          <w:sz w:val="28"/>
          <w:szCs w:val="28"/>
        </w:rPr>
      </w:pPr>
      <w:r w:rsidDel="00000000" w:rsidR="00000000" w:rsidRPr="00000000">
        <w:rPr>
          <w:rtl w:val="0"/>
        </w:rPr>
      </w:r>
    </w:p>
    <w:p w:rsidR="00000000" w:rsidDel="00000000" w:rsidP="00000000" w:rsidRDefault="00000000" w:rsidRPr="00000000" w14:paraId="0000017E">
      <w:pPr>
        <w:rPr>
          <w:b w:val="1"/>
          <w:bCs w:val="1"/>
          <w:sz w:val="28"/>
          <w:szCs w:val="28"/>
        </w:rPr>
      </w:pPr>
      <w:r w:rsidDel="00000000" w:rsidR="00000000" w:rsidRPr="00000000">
        <w:rPr>
          <w:rtl w:val="0"/>
        </w:rPr>
      </w:r>
    </w:p>
    <w:p w:rsidR="00000000" w:rsidDel="00000000" w:rsidP="00000000" w:rsidRDefault="00000000" w:rsidRPr="00000000" w14:paraId="0000017F">
      <w:pPr>
        <w:rPr>
          <w:b w:val="1"/>
          <w:bCs w:val="1"/>
          <w:sz w:val="28"/>
          <w:szCs w:val="28"/>
        </w:rPr>
      </w:pPr>
      <w:r w:rsidDel="00000000" w:rsidR="00000000" w:rsidRPr="00000000">
        <w:rPr>
          <w:rtl w:val="0"/>
        </w:rPr>
      </w:r>
    </w:p>
    <w:p w:rsidR="00000000" w:rsidDel="00000000" w:rsidP="00000000" w:rsidRDefault="00000000" w:rsidRPr="00000000" w14:paraId="00000180">
      <w:pPr>
        <w:rPr>
          <w:b w:val="1"/>
          <w:bCs w:val="1"/>
          <w:sz w:val="28"/>
          <w:szCs w:val="28"/>
        </w:rPr>
      </w:pPr>
      <w:r w:rsidDel="00000000" w:rsidR="00000000" w:rsidRPr="00000000">
        <w:rPr>
          <w:rtl w:val="0"/>
        </w:rPr>
      </w:r>
    </w:p>
    <w:p w:rsidR="00000000" w:rsidDel="00000000" w:rsidP="00000000" w:rsidRDefault="00000000" w:rsidRPr="00000000" w14:paraId="00000181">
      <w:pPr>
        <w:rPr>
          <w:b w:val="1"/>
          <w:bCs w:val="1"/>
          <w:sz w:val="28"/>
          <w:szCs w:val="28"/>
        </w:rPr>
      </w:pPr>
      <w:r w:rsidDel="00000000" w:rsidR="00000000" w:rsidRPr="00000000">
        <w:rPr>
          <w:rtl w:val="0"/>
        </w:rPr>
      </w:r>
    </w:p>
    <w:p w:rsidR="00000000" w:rsidDel="00000000" w:rsidP="00000000" w:rsidRDefault="00000000" w:rsidRPr="00000000" w14:paraId="00000182">
      <w:pPr>
        <w:rPr>
          <w:b w:val="1"/>
          <w:bCs w:val="1"/>
          <w:sz w:val="28"/>
          <w:szCs w:val="28"/>
        </w:rPr>
      </w:pPr>
      <w:r w:rsidDel="00000000" w:rsidR="00000000" w:rsidRPr="00000000">
        <w:rPr>
          <w:rtl w:val="0"/>
        </w:rPr>
      </w:r>
    </w:p>
    <w:p w:rsidR="00000000" w:rsidDel="00000000" w:rsidP="00000000" w:rsidRDefault="00000000" w:rsidRPr="00000000" w14:paraId="00000183">
      <w:pPr>
        <w:rPr>
          <w:b w:val="1"/>
          <w:bCs w:val="1"/>
          <w:sz w:val="28"/>
          <w:szCs w:val="28"/>
        </w:rPr>
      </w:pPr>
      <w:r w:rsidDel="00000000" w:rsidR="00000000" w:rsidRPr="00000000">
        <w:rPr>
          <w:rtl w:val="0"/>
        </w:rPr>
      </w:r>
    </w:p>
    <w:p w:rsidR="00000000" w:rsidDel="00000000" w:rsidP="00000000" w:rsidRDefault="00000000" w:rsidRPr="00000000" w14:paraId="00000184">
      <w:pPr>
        <w:rPr>
          <w:b w:val="1"/>
          <w:bCs w:val="1"/>
          <w:sz w:val="28"/>
          <w:szCs w:val="28"/>
        </w:rPr>
      </w:pPr>
      <w:r w:rsidDel="00000000" w:rsidR="00000000" w:rsidRPr="00000000">
        <w:rPr>
          <w:rtl w:val="0"/>
        </w:rPr>
      </w:r>
    </w:p>
    <w:p w:rsidR="00000000" w:rsidDel="00000000" w:rsidP="00000000" w:rsidRDefault="00000000" w:rsidRPr="00000000" w14:paraId="00000185">
      <w:pPr>
        <w:rPr>
          <w:b w:val="1"/>
          <w:bCs w:val="1"/>
          <w:sz w:val="28"/>
          <w:szCs w:val="28"/>
        </w:rPr>
      </w:pPr>
      <w:r w:rsidDel="00000000" w:rsidR="00000000" w:rsidRPr="00000000">
        <w:rPr>
          <w:rtl w:val="0"/>
        </w:rPr>
      </w:r>
    </w:p>
    <w:p w:rsidR="00000000" w:rsidDel="00000000" w:rsidP="00000000" w:rsidRDefault="00000000" w:rsidRPr="00000000" w14:paraId="00000186">
      <w:pPr>
        <w:rPr>
          <w:b w:val="1"/>
          <w:bCs w:val="1"/>
          <w:sz w:val="28"/>
          <w:szCs w:val="28"/>
        </w:rPr>
      </w:pPr>
      <w:r w:rsidDel="00000000" w:rsidR="00000000" w:rsidRPr="00000000">
        <w:rPr>
          <w:rtl w:val="0"/>
        </w:rPr>
      </w:r>
    </w:p>
    <w:p w:rsidR="00000000" w:rsidDel="00000000" w:rsidP="00000000" w:rsidRDefault="00000000" w:rsidRPr="00000000" w14:paraId="00000187">
      <w:pPr>
        <w:rPr>
          <w:b w:val="1"/>
          <w:bCs w:val="1"/>
          <w:sz w:val="28"/>
          <w:szCs w:val="28"/>
        </w:rPr>
      </w:pPr>
      <w:r w:rsidDel="00000000" w:rsidR="00000000" w:rsidRPr="00000000">
        <w:rPr>
          <w:rtl w:val="0"/>
        </w:rPr>
      </w:r>
    </w:p>
    <w:p w:rsidR="00000000" w:rsidDel="00000000" w:rsidP="00000000" w:rsidRDefault="00000000" w:rsidRPr="00000000" w14:paraId="00000188">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89">
      <w:pPr>
        <w:tabs>
          <w:tab w:val="right" w:leader="none" w:pos="9216"/>
        </w:tabs>
        <w:ind w:left="360" w:firstLine="0"/>
        <w:rPr>
          <w:b w:val="1"/>
          <w:bCs w:val="1"/>
          <w:sz w:val="28"/>
          <w:szCs w:val="28"/>
        </w:rPr>
      </w:pPr>
      <w:r w:rsidDel="00000000" w:rsidR="00000000" w:rsidRPr="00000000">
        <w:rPr>
          <w:b w:val="1"/>
          <w:bCs w:val="1"/>
          <w:sz w:val="28"/>
          <w:szCs w:val="28"/>
          <w:rtl w:val="0"/>
        </w:rPr>
        <w:t xml:space="preserve">                                       Faith Begins by Letting Go</w:t>
        <w:tab/>
        <w:t xml:space="preserve">   </w:t>
      </w:r>
      <w:r w:rsidDel="00000000" w:rsidR="00000000" w:rsidRPr="00000000">
        <w:rPr>
          <w:b w:val="1"/>
          <w:bCs w:val="1"/>
          <w:i w:val="1"/>
          <w:iCs w:val="1"/>
          <w:sz w:val="28"/>
          <w:szCs w:val="28"/>
          <w:rtl w:val="0"/>
        </w:rPr>
        <w:t xml:space="preserve">ACS </w:t>
      </w:r>
      <w:r w:rsidDel="00000000" w:rsidR="00000000" w:rsidRPr="00000000">
        <w:rPr>
          <w:b w:val="1"/>
          <w:bCs w:val="1"/>
          <w:sz w:val="28"/>
          <w:szCs w:val="28"/>
          <w:rtl w:val="0"/>
        </w:rPr>
        <w:t xml:space="preserve">1004</w:t>
      </w:r>
    </w:p>
    <w:p w:rsidR="00000000" w:rsidDel="00000000" w:rsidP="00000000" w:rsidRDefault="00000000" w:rsidRPr="00000000" w14:paraId="0000018A">
      <w:pPr>
        <w:tabs>
          <w:tab w:val="right" w:leader="none" w:pos="9216"/>
        </w:tabs>
        <w:jc w:val="center"/>
        <w:rPr/>
      </w:pPr>
      <w:r w:rsidDel="00000000" w:rsidR="00000000" w:rsidRPr="00000000">
        <w:rPr>
          <w:rtl w:val="0"/>
        </w:rPr>
      </w:r>
    </w:p>
    <w:p w:rsidR="00000000" w:rsidDel="00000000" w:rsidP="00000000" w:rsidRDefault="00000000" w:rsidRPr="00000000" w14:paraId="0000018B">
      <w:pPr>
        <w:tabs>
          <w:tab w:val="right" w:leader="none" w:pos="9216"/>
        </w:tabs>
        <w:jc w:val="center"/>
        <w:rPr/>
      </w:pPr>
      <w:r w:rsidDel="00000000" w:rsidR="00000000" w:rsidRPr="00000000">
        <w:rPr/>
        <w:drawing>
          <wp:inline distB="0" distT="0" distL="0" distR="0">
            <wp:extent cx="5943600" cy="6070550"/>
            <wp:effectExtent b="0" l="0" r="0" t="0"/>
            <wp:docPr id="2029617800" name="image15.png"/>
            <a:graphic>
              <a:graphicData uri="http://schemas.openxmlformats.org/drawingml/2006/picture">
                <pic:pic>
                  <pic:nvPicPr>
                    <pic:cNvPr id="0" name="image15.png"/>
                    <pic:cNvPicPr preferRelativeResize="0"/>
                  </pic:nvPicPr>
                  <pic:blipFill>
                    <a:blip r:embed="rId30"/>
                    <a:srcRect b="0" l="0" r="0" t="1036"/>
                    <a:stretch>
                      <a:fillRect/>
                    </a:stretch>
                  </pic:blipFill>
                  <pic:spPr>
                    <a:xfrm>
                      <a:off x="0" y="0"/>
                      <a:ext cx="5943600" cy="6070550"/>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right" w:leader="none" w:pos="9216"/>
        </w:tabs>
        <w:rPr>
          <w:color w:val="000000"/>
          <w:sz w:val="16"/>
          <w:szCs w:val="16"/>
        </w:rPr>
      </w:pPr>
      <w:r w:rsidDel="00000000" w:rsidR="00000000" w:rsidRPr="00000000">
        <w:rPr>
          <w:rtl w:val="0"/>
        </w:rPr>
        <w:t xml:space="preserve">    </w:t>
      </w:r>
      <w:r w:rsidDel="00000000" w:rsidR="00000000" w:rsidRPr="00000000">
        <w:rPr>
          <w:color w:val="000000"/>
          <w:sz w:val="16"/>
          <w:szCs w:val="16"/>
          <w:rtl w:val="0"/>
        </w:rPr>
        <w:t xml:space="preserve">All rights reserved. Reprinted with permission under OneLicense.net # A-722139.</w:t>
      </w:r>
    </w:p>
    <w:p w:rsidR="00000000" w:rsidDel="00000000" w:rsidP="00000000" w:rsidRDefault="00000000" w:rsidRPr="00000000" w14:paraId="0000018D">
      <w:pPr>
        <w:pBdr>
          <w:top w:space="0" w:sz="0" w:val="nil"/>
          <w:left w:space="0" w:sz="0" w:val="nil"/>
          <w:bottom w:space="0" w:sz="0" w:val="nil"/>
          <w:right w:space="0" w:sz="0" w:val="nil"/>
          <w:between w:space="0" w:sz="0" w:val="nil"/>
        </w:pBdr>
        <w:rPr>
          <w:color w:val="c00000"/>
        </w:rPr>
      </w:pPr>
      <w:r w:rsidDel="00000000" w:rsidR="00000000" w:rsidRPr="00000000">
        <w:rPr>
          <w:rtl w:val="0"/>
        </w:rPr>
      </w:r>
    </w:p>
    <w:p w:rsidR="00000000" w:rsidDel="00000000" w:rsidP="00000000" w:rsidRDefault="00000000" w:rsidRPr="00000000" w14:paraId="0000018E">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18F">
      <w:pPr>
        <w:jc w:val="center"/>
        <w:rPr/>
      </w:pPr>
      <w:r w:rsidDel="00000000" w:rsidR="00000000" w:rsidRPr="00000000">
        <w:rPr>
          <w:rtl w:val="0"/>
        </w:rPr>
      </w:r>
    </w:p>
    <w:p w:rsidR="00000000" w:rsidDel="00000000" w:rsidP="00000000" w:rsidRDefault="00000000" w:rsidRPr="00000000" w14:paraId="00000190">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191">
      <w:pPr>
        <w:rPr/>
      </w:pPr>
      <w:r w:rsidDel="00000000" w:rsidR="00000000" w:rsidRPr="00000000">
        <w:rPr>
          <w:rtl w:val="0"/>
        </w:rPr>
        <w:t xml:space="preserve"> </w:t>
      </w:r>
    </w:p>
    <w:p w:rsidR="00000000" w:rsidDel="00000000" w:rsidP="00000000" w:rsidRDefault="00000000" w:rsidRPr="00000000" w14:paraId="00000192">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193">
      <w:pPr>
        <w:rPr>
          <w:sz w:val="28"/>
          <w:szCs w:val="28"/>
        </w:rPr>
      </w:pPr>
      <w:r w:rsidDel="00000000" w:rsidR="00000000" w:rsidRPr="00000000">
        <w:rPr>
          <w:b w:val="1"/>
          <w:bCs w:val="1"/>
          <w:rtl w:val="0"/>
        </w:rPr>
        <w:t xml:space="preserve">C: Amen.</w:t>
      </w:r>
      <w:r w:rsidDel="00000000" w:rsidR="00000000" w:rsidRPr="00000000">
        <w:rPr>
          <w:rtl w:val="0"/>
        </w:rPr>
      </w:r>
    </w:p>
    <w:p w:rsidR="00000000" w:rsidDel="00000000" w:rsidP="00000000" w:rsidRDefault="00000000" w:rsidRPr="00000000" w14:paraId="00000194">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shd w:fill="ffffff" w:val="clear"/>
        <w:rPr/>
      </w:pPr>
      <w:r w:rsidDel="00000000" w:rsidR="00000000" w:rsidRPr="00000000">
        <w:rPr>
          <w:rtl w:val="0"/>
        </w:rPr>
        <w:t xml:space="preserve">A: Let us pray.</w:t>
      </w:r>
    </w:p>
    <w:p w:rsidR="00000000" w:rsidDel="00000000" w:rsidP="00000000" w:rsidRDefault="00000000" w:rsidRPr="00000000" w14:paraId="00000197">
      <w:pPr>
        <w:shd w:fill="ffffff" w:val="clear"/>
        <w:rPr/>
      </w:pPr>
      <w:r w:rsidDel="00000000" w:rsidR="00000000" w:rsidRPr="00000000">
        <w:rPr>
          <w:highlight w:val="white"/>
          <w:rtl w:val="0"/>
        </w:rPr>
        <w:t xml:space="preserve">Compassionate God,</w:t>
      </w:r>
      <w:r w:rsidDel="00000000" w:rsidR="00000000" w:rsidRPr="00000000">
        <w:rPr>
          <w:rtl w:val="0"/>
        </w:rPr>
      </w:r>
    </w:p>
    <w:p w:rsidR="00000000" w:rsidDel="00000000" w:rsidP="00000000" w:rsidRDefault="00000000" w:rsidRPr="00000000" w14:paraId="00000198">
      <w:pPr>
        <w:shd w:fill="ffffff" w:val="clear"/>
        <w:rPr>
          <w:highlight w:val="white"/>
        </w:rPr>
      </w:pPr>
      <w:r w:rsidDel="00000000" w:rsidR="00000000" w:rsidRPr="00000000">
        <w:rPr>
          <w:highlight w:val="white"/>
          <w:rtl w:val="0"/>
        </w:rPr>
        <w:t xml:space="preserve">through these gifts of bread and wine</w:t>
      </w:r>
    </w:p>
    <w:p w:rsidR="00000000" w:rsidDel="00000000" w:rsidP="00000000" w:rsidRDefault="00000000" w:rsidRPr="00000000" w14:paraId="00000199">
      <w:pPr>
        <w:shd w:fill="ffffff" w:val="clear"/>
        <w:rPr>
          <w:highlight w:val="white"/>
        </w:rPr>
      </w:pPr>
      <w:r w:rsidDel="00000000" w:rsidR="00000000" w:rsidRPr="00000000">
        <w:rPr>
          <w:highlight w:val="white"/>
          <w:rtl w:val="0"/>
        </w:rPr>
        <w:t xml:space="preserve">our hearts are filled with the abundance of your love.</w:t>
      </w:r>
    </w:p>
    <w:p w:rsidR="00000000" w:rsidDel="00000000" w:rsidP="00000000" w:rsidRDefault="00000000" w:rsidRPr="00000000" w14:paraId="0000019A">
      <w:pPr>
        <w:shd w:fill="ffffff" w:val="clear"/>
        <w:rPr>
          <w:highlight w:val="white"/>
        </w:rPr>
      </w:pPr>
      <w:r w:rsidDel="00000000" w:rsidR="00000000" w:rsidRPr="00000000">
        <w:rPr>
          <w:highlight w:val="white"/>
          <w:rtl w:val="0"/>
        </w:rPr>
        <w:t xml:space="preserve">Strengthen us that we, through this holy meal,</w:t>
      </w:r>
    </w:p>
    <w:p w:rsidR="00000000" w:rsidDel="00000000" w:rsidP="00000000" w:rsidRDefault="00000000" w:rsidRPr="00000000" w14:paraId="0000019B">
      <w:pPr>
        <w:shd w:fill="ffffff" w:val="clear"/>
        <w:rPr>
          <w:highlight w:val="white"/>
        </w:rPr>
      </w:pPr>
      <w:r w:rsidDel="00000000" w:rsidR="00000000" w:rsidRPr="00000000">
        <w:rPr>
          <w:highlight w:val="white"/>
          <w:rtl w:val="0"/>
        </w:rPr>
        <w:t xml:space="preserve">may share your love freely, as you have shared with us.</w:t>
      </w:r>
    </w:p>
    <w:p w:rsidR="00000000" w:rsidDel="00000000" w:rsidP="00000000" w:rsidRDefault="00000000" w:rsidRPr="00000000" w14:paraId="0000019C">
      <w:pPr>
        <w:shd w:fill="ffffff" w:val="clear"/>
        <w:rPr>
          <w:highlight w:val="white"/>
        </w:rPr>
      </w:pPr>
      <w:r w:rsidDel="00000000" w:rsidR="00000000" w:rsidRPr="00000000">
        <w:rPr>
          <w:highlight w:val="white"/>
          <w:rtl w:val="0"/>
        </w:rPr>
        <w:t xml:space="preserve">We ask this in the name of Jesus,</w:t>
      </w:r>
    </w:p>
    <w:p w:rsidR="00000000" w:rsidDel="00000000" w:rsidP="00000000" w:rsidRDefault="00000000" w:rsidRPr="00000000" w14:paraId="0000019D">
      <w:pPr>
        <w:shd w:fill="ffffff" w:val="clear"/>
        <w:rPr>
          <w:highlight w:val="white"/>
        </w:rPr>
      </w:pPr>
      <w:r w:rsidDel="00000000" w:rsidR="00000000" w:rsidRPr="00000000">
        <w:rPr>
          <w:highlight w:val="white"/>
          <w:rtl w:val="0"/>
        </w:rPr>
        <w:t xml:space="preserve">through the Spirit nourishing us now and forever.</w:t>
      </w:r>
    </w:p>
    <w:p w:rsidR="00000000" w:rsidDel="00000000" w:rsidP="00000000" w:rsidRDefault="00000000" w:rsidRPr="00000000" w14:paraId="0000019E">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A1">
      <w:pPr>
        <w:rPr>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A2">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1A3">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1A4">
      <w:pPr>
        <w:shd w:fill="ffffff" w:val="clear"/>
        <w:rPr/>
      </w:pPr>
      <w:r w:rsidDel="00000000" w:rsidR="00000000" w:rsidRPr="00000000">
        <w:rPr>
          <w:rtl w:val="0"/>
        </w:rPr>
      </w:r>
    </w:p>
    <w:p w:rsidR="00000000" w:rsidDel="00000000" w:rsidP="00000000" w:rsidRDefault="00000000" w:rsidRPr="00000000" w14:paraId="000001A5">
      <w:pPr>
        <w:shd w:fill="ffffff" w:val="clea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1A6">
      <w:pPr>
        <w:shd w:fill="ffffff" w:val="clear"/>
        <w:rPr/>
      </w:pPr>
      <w:r w:rsidDel="00000000" w:rsidR="00000000" w:rsidRPr="00000000">
        <w:rPr>
          <w:rtl w:val="0"/>
        </w:rPr>
      </w:r>
    </w:p>
    <w:p w:rsidR="00000000" w:rsidDel="00000000" w:rsidP="00000000" w:rsidRDefault="00000000" w:rsidRPr="00000000" w14:paraId="000001A7">
      <w:pPr>
        <w:jc w:val="center"/>
        <w:rPr>
          <w:i w:val="1"/>
          <w:iCs w:val="1"/>
        </w:rPr>
      </w:pPr>
      <w:r w:rsidDel="00000000" w:rsidR="00000000" w:rsidRPr="00000000">
        <w:rPr>
          <w:i w:val="1"/>
          <w:iCs w:val="1"/>
          <w:color w:val="c00000"/>
          <w:rtl w:val="0"/>
        </w:rPr>
        <w:t xml:space="preserve">Please rise as you are able.</w:t>
      </w:r>
      <w:r w:rsidDel="00000000" w:rsidR="00000000" w:rsidRPr="00000000">
        <w:rPr>
          <w:rtl w:val="0"/>
        </w:rPr>
      </w:r>
    </w:p>
    <w:p w:rsidR="00000000" w:rsidDel="00000000" w:rsidP="00000000" w:rsidRDefault="00000000" w:rsidRPr="00000000" w14:paraId="000001A8">
      <w:pPr>
        <w:shd w:fill="ffffff" w:val="clear"/>
        <w:rPr>
          <w:b w:val="1"/>
          <w:bCs w:val="1"/>
          <w:sz w:val="28"/>
          <w:szCs w:val="28"/>
        </w:rPr>
      </w:pPr>
      <w:r w:rsidDel="00000000" w:rsidR="00000000" w:rsidRPr="00000000">
        <w:rPr>
          <w:rtl w:val="0"/>
        </w:rPr>
      </w:r>
    </w:p>
    <w:p w:rsidR="00000000" w:rsidDel="00000000" w:rsidP="00000000" w:rsidRDefault="00000000" w:rsidRPr="00000000" w14:paraId="000001A9">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1AA">
      <w:pPr>
        <w:shd w:fill="ffffff" w:val="clear"/>
        <w:rPr/>
      </w:pPr>
      <w:r w:rsidDel="00000000" w:rsidR="00000000" w:rsidRPr="00000000">
        <w:rPr>
          <w:rtl w:val="0"/>
        </w:rPr>
      </w:r>
    </w:p>
    <w:p w:rsidR="00000000" w:rsidDel="00000000" w:rsidP="00000000" w:rsidRDefault="00000000" w:rsidRPr="00000000" w14:paraId="000001AB">
      <w:pPr>
        <w:shd w:fill="ffffff" w:val="clear"/>
        <w:rPr>
          <w:color w:val="222222"/>
        </w:rPr>
      </w:pPr>
      <w:bookmarkStart w:colFirst="0" w:colLast="0" w:name="_heading=h.ljhmyn2o5gd5" w:id="16"/>
      <w:bookmarkEnd w:id="16"/>
      <w:r w:rsidDel="00000000" w:rsidR="00000000" w:rsidRPr="00000000">
        <w:rPr>
          <w:rtl w:val="0"/>
        </w:rPr>
        <w:t xml:space="preserve">P: </w:t>
      </w:r>
      <w:r w:rsidDel="00000000" w:rsidR="00000000" w:rsidRPr="00000000">
        <w:rPr>
          <w:color w:val="222222"/>
          <w:rtl w:val="0"/>
        </w:rPr>
        <w:t xml:space="preserve">The love of God abound in you,</w:t>
      </w:r>
    </w:p>
    <w:p w:rsidR="00000000" w:rsidDel="00000000" w:rsidP="00000000" w:rsidRDefault="00000000" w:rsidRPr="00000000" w14:paraId="000001AC">
      <w:pPr>
        <w:shd w:fill="ffffff" w:val="clear"/>
        <w:rPr/>
      </w:pPr>
      <w:r w:rsidDel="00000000" w:rsidR="00000000" w:rsidRPr="00000000">
        <w:rPr>
          <w:rtl w:val="0"/>
        </w:rPr>
        <w:t xml:space="preserve">the grace of our Savior Jesus Christ fill your hearts;</w:t>
      </w:r>
    </w:p>
    <w:p w:rsidR="00000000" w:rsidDel="00000000" w:rsidP="00000000" w:rsidRDefault="00000000" w:rsidRPr="00000000" w14:paraId="000001AD">
      <w:pPr>
        <w:shd w:fill="ffffff" w:val="clear"/>
        <w:rPr/>
      </w:pPr>
      <w:r w:rsidDel="00000000" w:rsidR="00000000" w:rsidRPr="00000000">
        <w:rPr>
          <w:rtl w:val="0"/>
        </w:rPr>
        <w:t xml:space="preserve">and the life of the Spirit </w:t>
      </w:r>
      <w:sdt>
        <w:sdtPr>
          <w:id w:val="1613393943"/>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bless you and give you peace.</w:t>
      </w:r>
    </w:p>
    <w:p w:rsidR="00000000" w:rsidDel="00000000" w:rsidP="00000000" w:rsidRDefault="00000000" w:rsidRPr="00000000" w14:paraId="000001AE">
      <w:pPr>
        <w:shd w:fill="ffffff" w:val="clear"/>
        <w:rPr>
          <w:b w:val="1"/>
          <w:bCs w:val="1"/>
          <w:color w:val="222222"/>
          <w:sz w:val="28"/>
          <w:szCs w:val="28"/>
        </w:rPr>
      </w:pPr>
      <w:r w:rsidDel="00000000" w:rsidR="00000000" w:rsidRPr="00000000">
        <w:rPr>
          <w:b w:val="1"/>
          <w:bCs w:val="1"/>
          <w:color w:val="222222"/>
          <w:rtl w:val="0"/>
        </w:rPr>
        <w:t xml:space="preserve">C: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2063750" cy="762000"/>
            <wp:effectExtent b="0" l="0" r="0" t="0"/>
            <wp:wrapSquare wrapText="bothSides" distB="0" distT="0" distL="114300" distR="114300"/>
            <wp:docPr id="2029617797" name="image8.png"/>
            <a:graphic>
              <a:graphicData uri="http://schemas.openxmlformats.org/drawingml/2006/picture">
                <pic:pic>
                  <pic:nvPicPr>
                    <pic:cNvPr id="0" name="image8.png"/>
                    <pic:cNvPicPr preferRelativeResize="0"/>
                  </pic:nvPicPr>
                  <pic:blipFill>
                    <a:blip r:embed="rId31"/>
                    <a:srcRect b="0" l="0" r="0" t="0"/>
                    <a:stretch>
                      <a:fillRect/>
                    </a:stretch>
                  </pic:blipFill>
                  <pic:spPr>
                    <a:xfrm>
                      <a:off x="0" y="0"/>
                      <a:ext cx="2063750" cy="762000"/>
                    </a:xfrm>
                    <a:prstGeom prst="rect"/>
                    <a:ln/>
                  </pic:spPr>
                </pic:pic>
              </a:graphicData>
            </a:graphic>
          </wp:anchor>
        </w:drawing>
      </w:r>
    </w:p>
    <w:p w:rsidR="00000000" w:rsidDel="00000000" w:rsidP="00000000" w:rsidRDefault="00000000" w:rsidRPr="00000000" w14:paraId="000001AF">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B0">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B1">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B2">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B3">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Sending Hymn         </w:t>
        <w:tab/>
      </w:r>
      <w:r w:rsidDel="00000000" w:rsidR="00000000" w:rsidRPr="00000000">
        <w:rPr>
          <w:i w:val="1"/>
          <w:iCs w:val="1"/>
          <w:color w:val="222222"/>
          <w:sz w:val="28"/>
          <w:szCs w:val="28"/>
          <w:rtl w:val="0"/>
        </w:rPr>
        <w:t xml:space="preserve">Following Page</w:t>
      </w:r>
      <w:r w:rsidDel="00000000" w:rsidR="00000000" w:rsidRPr="00000000">
        <w:rPr>
          <w:rtl w:val="0"/>
        </w:rPr>
      </w:r>
    </w:p>
    <w:p w:rsidR="00000000" w:rsidDel="00000000" w:rsidP="00000000" w:rsidRDefault="00000000" w:rsidRPr="00000000" w14:paraId="000001B4">
      <w:pPr>
        <w:shd w:fill="ffffff" w:val="clear"/>
        <w:tabs>
          <w:tab w:val="right" w:leader="none" w:pos="9216"/>
        </w:tabs>
        <w:rPr>
          <w:b w:val="1"/>
          <w:bCs w:val="1"/>
          <w:color w:val="222222"/>
          <w:sz w:val="28"/>
          <w:szCs w:val="28"/>
        </w:rPr>
      </w:pPr>
      <w:bookmarkStart w:colFirst="0" w:colLast="0" w:name="_heading=h.nd3je6isy4p4" w:id="17"/>
      <w:bookmarkEnd w:id="17"/>
      <w:r w:rsidDel="00000000" w:rsidR="00000000" w:rsidRPr="00000000">
        <w:rPr>
          <w:rtl w:val="0"/>
        </w:rPr>
      </w:r>
    </w:p>
    <w:p w:rsidR="00000000" w:rsidDel="00000000" w:rsidP="00000000" w:rsidRDefault="00000000" w:rsidRPr="00000000" w14:paraId="000001B5">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Dismissal</w:t>
      </w:r>
    </w:p>
    <w:p w:rsidR="00000000" w:rsidDel="00000000" w:rsidP="00000000" w:rsidRDefault="00000000" w:rsidRPr="00000000" w14:paraId="000001B6">
      <w:pPr>
        <w:shd w:fill="ffffff" w:val="clear"/>
        <w:tabs>
          <w:tab w:val="right" w:leader="none" w:pos="9216"/>
        </w:tabs>
        <w:rPr>
          <w:color w:val="222222"/>
        </w:rPr>
      </w:pPr>
      <w:r w:rsidDel="00000000" w:rsidR="00000000" w:rsidRPr="00000000">
        <w:rPr>
          <w:rtl w:val="0"/>
        </w:rPr>
      </w:r>
    </w:p>
    <w:p w:rsidR="00000000" w:rsidDel="00000000" w:rsidP="00000000" w:rsidRDefault="00000000" w:rsidRPr="00000000" w14:paraId="000001B7">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1B8">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1B9">
      <w:pPr>
        <w:spacing w:line="276" w:lineRule="auto"/>
        <w:rPr>
          <w:b w:val="1"/>
          <w:bCs w:val="1"/>
          <w:sz w:val="28"/>
          <w:szCs w:val="28"/>
        </w:rPr>
      </w:pPr>
      <w:r w:rsidDel="00000000" w:rsidR="00000000" w:rsidRPr="00000000">
        <w:rPr>
          <w:rtl w:val="0"/>
        </w:rPr>
      </w:r>
    </w:p>
    <w:p w:rsidR="00000000" w:rsidDel="00000000" w:rsidP="00000000" w:rsidRDefault="00000000" w:rsidRPr="00000000" w14:paraId="000001BA">
      <w:pPr>
        <w:tabs>
          <w:tab w:val="right" w:leader="none" w:pos="9216"/>
        </w:tabs>
        <w:spacing w:line="276" w:lineRule="auto"/>
        <w:rPr>
          <w:b w:val="1"/>
          <w:bCs w:val="1"/>
          <w:color w:val="222222"/>
          <w:sz w:val="28"/>
          <w:szCs w:val="28"/>
        </w:rPr>
      </w:pPr>
      <w:r w:rsidDel="00000000" w:rsidR="00000000" w:rsidRPr="00000000">
        <w:rPr>
          <w:b w:val="1"/>
          <w:bCs w:val="1"/>
          <w:sz w:val="28"/>
          <w:szCs w:val="28"/>
          <w:rtl w:val="0"/>
        </w:rPr>
        <w:t xml:space="preserve">Postlude                                </w:t>
      </w: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i w:val="1"/>
          <w:iCs w:val="1"/>
        </w:rPr>
      </w:pPr>
      <w:r w:rsidDel="00000000" w:rsidR="00000000" w:rsidRPr="00000000">
        <w:rPr>
          <w:rtl w:val="0"/>
        </w:rPr>
      </w:r>
    </w:p>
    <w:p w:rsidR="00000000" w:rsidDel="00000000" w:rsidP="00000000" w:rsidRDefault="00000000" w:rsidRPr="00000000" w14:paraId="000001BD">
      <w:pPr>
        <w:rPr>
          <w:i w:val="1"/>
          <w:iCs w:val="1"/>
        </w:rPr>
      </w:pPr>
      <w:r w:rsidDel="00000000" w:rsidR="00000000" w:rsidRPr="00000000">
        <w:rPr>
          <w:rtl w:val="0"/>
        </w:rPr>
      </w:r>
    </w:p>
    <w:p w:rsidR="00000000" w:rsidDel="00000000" w:rsidP="00000000" w:rsidRDefault="00000000" w:rsidRPr="00000000" w14:paraId="000001BE">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1BF">
      <w:pPr>
        <w:tabs>
          <w:tab w:val="right" w:leader="none" w:pos="9216"/>
        </w:tabs>
        <w:rPr>
          <w:b w:val="1"/>
          <w:bCs w:val="1"/>
          <w:sz w:val="28"/>
          <w:szCs w:val="28"/>
        </w:rPr>
      </w:pPr>
      <w:r w:rsidDel="00000000" w:rsidR="00000000" w:rsidRPr="00000000">
        <w:rPr>
          <w:b w:val="1"/>
          <w:bCs w:val="1"/>
          <w:sz w:val="28"/>
          <w:szCs w:val="28"/>
          <w:rtl w:val="0"/>
        </w:rPr>
        <w:t xml:space="preserve">Sending Hymn            Praise the Lord, Rise Up Rejoicing</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544</w:t>
      </w:r>
    </w:p>
    <w:p w:rsidR="00000000" w:rsidDel="00000000" w:rsidP="00000000" w:rsidRDefault="00000000" w:rsidRPr="00000000" w14:paraId="000001C0">
      <w:pPr>
        <w:jc w:val="center"/>
        <w:rPr>
          <w:i w:val="1"/>
          <w:iCs w:val="1"/>
        </w:rPr>
      </w:pPr>
      <w:r w:rsidDel="00000000" w:rsidR="00000000" w:rsidRPr="00000000">
        <w:rPr>
          <w:rtl w:val="0"/>
        </w:rPr>
      </w:r>
    </w:p>
    <w:p w:rsidR="00000000" w:rsidDel="00000000" w:rsidP="00000000" w:rsidRDefault="00000000" w:rsidRPr="00000000" w14:paraId="000001C1">
      <w:pPr>
        <w:jc w:val="center"/>
        <w:rPr>
          <w:i w:val="1"/>
          <w:iCs w:val="1"/>
        </w:rPr>
      </w:pPr>
      <w:r w:rsidDel="00000000" w:rsidR="00000000" w:rsidRPr="00000000">
        <w:rPr>
          <w:i w:val="1"/>
          <w:iCs w:val="1"/>
        </w:rPr>
        <w:drawing>
          <wp:inline distB="0" distT="0" distL="0" distR="0">
            <wp:extent cx="5943600" cy="5100320"/>
            <wp:effectExtent b="0" l="0" r="0" t="0"/>
            <wp:docPr id="2029617801"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5943600" cy="5100320"/>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rPr>
          <w:sz w:val="16"/>
          <w:szCs w:val="16"/>
        </w:rPr>
      </w:pPr>
      <w:r w:rsidDel="00000000" w:rsidR="00000000" w:rsidRPr="00000000">
        <w:rPr>
          <w:i w:val="1"/>
          <w:iCs w:val="1"/>
          <w:rtl w:val="0"/>
        </w:rPr>
        <w:t xml:space="preserve">   </w:t>
      </w:r>
      <w:r w:rsidDel="00000000" w:rsidR="00000000" w:rsidRPr="00000000">
        <w:rPr>
          <w:i w:val="1"/>
          <w:iCs w:val="1"/>
          <w:sz w:val="16"/>
          <w:szCs w:val="16"/>
          <w:rtl w:val="0"/>
        </w:rPr>
        <w:t xml:space="preserve"> </w:t>
      </w:r>
      <w:r w:rsidDel="00000000" w:rsidR="00000000" w:rsidRPr="00000000">
        <w:rPr>
          <w:sz w:val="16"/>
          <w:szCs w:val="16"/>
          <w:rtl w:val="0"/>
        </w:rPr>
        <w:t xml:space="preserve">All rights reserved. Reprinted with permission under OneLicense.net # A-722139.</w:t>
      </w:r>
    </w:p>
    <w:p w:rsidR="00000000" w:rsidDel="00000000" w:rsidP="00000000" w:rsidRDefault="00000000" w:rsidRPr="00000000" w14:paraId="000001C3">
      <w:pPr>
        <w:jc w:val="center"/>
        <w:rPr>
          <w:i w:val="1"/>
          <w:iCs w:val="1"/>
        </w:rPr>
      </w:pPr>
      <w:r w:rsidDel="00000000" w:rsidR="00000000" w:rsidRPr="00000000">
        <w:rPr>
          <w:rtl w:val="0"/>
        </w:rPr>
      </w:r>
    </w:p>
    <w:p w:rsidR="00000000" w:rsidDel="00000000" w:rsidP="00000000" w:rsidRDefault="00000000" w:rsidRPr="00000000" w14:paraId="000001C4">
      <w:pPr>
        <w:jc w:val="center"/>
        <w:rPr>
          <w:i w:val="1"/>
          <w:iCs w:val="1"/>
        </w:rPr>
      </w:pPr>
      <w:r w:rsidDel="00000000" w:rsidR="00000000" w:rsidRPr="00000000">
        <w:rPr>
          <w:rtl w:val="0"/>
        </w:rPr>
      </w:r>
    </w:p>
    <w:p w:rsidR="00000000" w:rsidDel="00000000" w:rsidP="00000000" w:rsidRDefault="00000000" w:rsidRPr="00000000" w14:paraId="000001C5">
      <w:pPr>
        <w:jc w:val="center"/>
        <w:rPr>
          <w:i w:val="1"/>
          <w:iCs w:val="1"/>
        </w:rPr>
      </w:pPr>
      <w:r w:rsidDel="00000000" w:rsidR="00000000" w:rsidRPr="00000000">
        <w:rPr>
          <w:rtl w:val="0"/>
        </w:rPr>
      </w:r>
    </w:p>
    <w:p w:rsidR="00000000" w:rsidDel="00000000" w:rsidP="00000000" w:rsidRDefault="00000000" w:rsidRPr="00000000" w14:paraId="000001C6">
      <w:pPr>
        <w:jc w:val="center"/>
        <w:rPr>
          <w:i w:val="1"/>
          <w:iCs w:val="1"/>
        </w:rPr>
      </w:pPr>
      <w:r w:rsidDel="00000000" w:rsidR="00000000" w:rsidRPr="00000000">
        <w:rPr>
          <w:rtl w:val="0"/>
        </w:rPr>
      </w:r>
    </w:p>
    <w:p w:rsidR="00000000" w:rsidDel="00000000" w:rsidP="00000000" w:rsidRDefault="00000000" w:rsidRPr="00000000" w14:paraId="000001C7">
      <w:pPr>
        <w:jc w:val="center"/>
        <w:rPr>
          <w:i w:val="1"/>
          <w:iCs w:val="1"/>
        </w:rPr>
      </w:pPr>
      <w:r w:rsidDel="00000000" w:rsidR="00000000" w:rsidRPr="00000000">
        <w:rPr>
          <w:rtl w:val="0"/>
        </w:rPr>
      </w:r>
    </w:p>
    <w:p w:rsidR="00000000" w:rsidDel="00000000" w:rsidP="00000000" w:rsidRDefault="00000000" w:rsidRPr="00000000" w14:paraId="000001C8">
      <w:pPr>
        <w:jc w:val="center"/>
        <w:rPr>
          <w:i w:val="1"/>
          <w:iCs w:val="1"/>
        </w:rPr>
      </w:pPr>
      <w:r w:rsidDel="00000000" w:rsidR="00000000" w:rsidRPr="00000000">
        <w:rPr>
          <w:rtl w:val="0"/>
        </w:rPr>
      </w:r>
    </w:p>
    <w:p w:rsidR="00000000" w:rsidDel="00000000" w:rsidP="00000000" w:rsidRDefault="00000000" w:rsidRPr="00000000" w14:paraId="000001C9">
      <w:pPr>
        <w:jc w:val="center"/>
        <w:rPr>
          <w:i w:val="1"/>
          <w:iCs w:val="1"/>
        </w:rPr>
      </w:pPr>
      <w:r w:rsidDel="00000000" w:rsidR="00000000" w:rsidRPr="00000000">
        <w:rPr>
          <w:rtl w:val="0"/>
        </w:rPr>
      </w:r>
    </w:p>
    <w:p w:rsidR="00000000" w:rsidDel="00000000" w:rsidP="00000000" w:rsidRDefault="00000000" w:rsidRPr="00000000" w14:paraId="000001CA">
      <w:pPr>
        <w:jc w:val="center"/>
        <w:rPr>
          <w:i w:val="1"/>
          <w:iCs w:val="1"/>
        </w:rPr>
      </w:pPr>
      <w:r w:rsidDel="00000000" w:rsidR="00000000" w:rsidRPr="00000000">
        <w:rPr>
          <w:rtl w:val="0"/>
        </w:rPr>
      </w:r>
    </w:p>
    <w:p w:rsidR="00000000" w:rsidDel="00000000" w:rsidP="00000000" w:rsidRDefault="00000000" w:rsidRPr="00000000" w14:paraId="000001CB">
      <w:pPr>
        <w:jc w:val="center"/>
        <w:rPr>
          <w:i w:val="1"/>
          <w:iCs w:val="1"/>
        </w:rPr>
      </w:pPr>
      <w:r w:rsidDel="00000000" w:rsidR="00000000" w:rsidRPr="00000000">
        <w:rPr>
          <w:rtl w:val="0"/>
        </w:rPr>
      </w:r>
    </w:p>
    <w:p w:rsidR="00000000" w:rsidDel="00000000" w:rsidP="00000000" w:rsidRDefault="00000000" w:rsidRPr="00000000" w14:paraId="000001CC">
      <w:pPr>
        <w:jc w:val="center"/>
        <w:rPr>
          <w:i w:val="1"/>
          <w:iCs w:val="1"/>
        </w:rPr>
      </w:pPr>
      <w:r w:rsidDel="00000000" w:rsidR="00000000" w:rsidRPr="00000000">
        <w:rPr>
          <w:rtl w:val="0"/>
        </w:rPr>
      </w:r>
    </w:p>
    <w:p w:rsidR="00000000" w:rsidDel="00000000" w:rsidP="00000000" w:rsidRDefault="00000000" w:rsidRPr="00000000" w14:paraId="000001CD">
      <w:pPr>
        <w:jc w:val="center"/>
        <w:rPr>
          <w:i w:val="1"/>
          <w:iCs w:val="1"/>
        </w:rPr>
      </w:pPr>
      <w:r w:rsidDel="00000000" w:rsidR="00000000" w:rsidRPr="00000000">
        <w:rPr>
          <w:rtl w:val="0"/>
        </w:rPr>
      </w:r>
    </w:p>
    <w:p w:rsidR="00000000" w:rsidDel="00000000" w:rsidP="00000000" w:rsidRDefault="00000000" w:rsidRPr="00000000" w14:paraId="000001CE">
      <w:pPr>
        <w:jc w:val="center"/>
        <w:rPr>
          <w:i w:val="1"/>
          <w:iCs w:val="1"/>
        </w:rPr>
      </w:pPr>
      <w:r w:rsidDel="00000000" w:rsidR="00000000" w:rsidRPr="00000000">
        <w:rPr>
          <w:rtl w:val="0"/>
        </w:rPr>
      </w:r>
    </w:p>
    <w:p w:rsidR="00000000" w:rsidDel="00000000" w:rsidP="00000000" w:rsidRDefault="00000000" w:rsidRPr="00000000" w14:paraId="000001CF">
      <w:pPr>
        <w:jc w:val="center"/>
        <w:rPr>
          <w:i w:val="1"/>
          <w:iCs w:val="1"/>
        </w:rPr>
      </w:pPr>
      <w:r w:rsidDel="00000000" w:rsidR="00000000" w:rsidRPr="00000000">
        <w:rPr>
          <w:rtl w:val="0"/>
        </w:rPr>
      </w:r>
    </w:p>
    <w:p w:rsidR="00000000" w:rsidDel="00000000" w:rsidP="00000000" w:rsidRDefault="00000000" w:rsidRPr="00000000" w14:paraId="000001D0">
      <w:pPr>
        <w:jc w:val="center"/>
        <w:rPr>
          <w:i w:val="1"/>
          <w:iCs w:val="1"/>
        </w:rPr>
      </w:pPr>
      <w:r w:rsidDel="00000000" w:rsidR="00000000" w:rsidRPr="00000000">
        <w:rPr>
          <w:rtl w:val="0"/>
        </w:rPr>
      </w:r>
    </w:p>
    <w:p w:rsidR="00000000" w:rsidDel="00000000" w:rsidP="00000000" w:rsidRDefault="00000000" w:rsidRPr="00000000" w14:paraId="000001D1">
      <w:pPr>
        <w:jc w:val="center"/>
        <w:rPr>
          <w:i w:val="1"/>
          <w:iCs w:val="1"/>
        </w:rPr>
      </w:pPr>
      <w:r w:rsidDel="00000000" w:rsidR="00000000" w:rsidRPr="00000000">
        <w:rPr>
          <w:i w:val="1"/>
          <w:iCs w:val="1"/>
          <w:rtl w:val="0"/>
        </w:rPr>
        <w:t xml:space="preserve">Those serving in worship today</w:t>
      </w:r>
    </w:p>
    <w:p w:rsidR="00000000" w:rsidDel="00000000" w:rsidP="00000000" w:rsidRDefault="00000000" w:rsidRPr="00000000" w14:paraId="000001D2">
      <w:pPr>
        <w:tabs>
          <w:tab w:val="right" w:leader="none" w:pos="9216"/>
        </w:tabs>
        <w:rPr/>
      </w:pPr>
      <w:r w:rsidDel="00000000" w:rsidR="00000000" w:rsidRPr="00000000">
        <w:rPr>
          <w:rtl w:val="0"/>
        </w:rPr>
      </w:r>
    </w:p>
    <w:p w:rsidR="00000000" w:rsidDel="00000000" w:rsidP="00000000" w:rsidRDefault="00000000" w:rsidRPr="00000000" w14:paraId="000001D3">
      <w:pPr>
        <w:tabs>
          <w:tab w:val="right" w:leader="none" w:pos="9216"/>
        </w:tabs>
        <w:rPr/>
      </w:pPr>
      <w:r w:rsidDel="00000000" w:rsidR="00000000" w:rsidRPr="00000000">
        <w:rPr>
          <w:rtl w:val="0"/>
        </w:rPr>
        <w:t xml:space="preserve">Altar Care</w:t>
        <w:tab/>
        <w:t xml:space="preserve">Jodie Minor</w:t>
        <w:tab/>
      </w:r>
    </w:p>
    <w:p w:rsidR="00000000" w:rsidDel="00000000" w:rsidP="00000000" w:rsidRDefault="00000000" w:rsidRPr="00000000" w14:paraId="000001D4">
      <w:pPr>
        <w:tabs>
          <w:tab w:val="right" w:leader="none" w:pos="9216"/>
        </w:tabs>
        <w:rPr/>
      </w:pPr>
      <w:r w:rsidDel="00000000" w:rsidR="00000000" w:rsidRPr="00000000">
        <w:rPr>
          <w:rtl w:val="0"/>
        </w:rPr>
        <w:t xml:space="preserve">Assisting Minister</w:t>
        <w:tab/>
        <w:t xml:space="preserve">Colleen Cooke</w:t>
        <w:tab/>
      </w:r>
    </w:p>
    <w:p w:rsidR="00000000" w:rsidDel="00000000" w:rsidP="00000000" w:rsidRDefault="00000000" w:rsidRPr="00000000" w14:paraId="000001D5">
      <w:pPr>
        <w:tabs>
          <w:tab w:val="right" w:leader="none" w:pos="9216"/>
        </w:tabs>
        <w:rPr/>
      </w:pPr>
      <w:r w:rsidDel="00000000" w:rsidR="00000000" w:rsidRPr="00000000">
        <w:rPr>
          <w:rtl w:val="0"/>
        </w:rPr>
        <w:t xml:space="preserve">Audio-Visual Ministers</w:t>
        <w:tab/>
        <w:t xml:space="preserve">Dave Rollinson</w:t>
      </w:r>
    </w:p>
    <w:p w:rsidR="00000000" w:rsidDel="00000000" w:rsidP="00000000" w:rsidRDefault="00000000" w:rsidRPr="00000000" w14:paraId="000001D6">
      <w:pPr>
        <w:tabs>
          <w:tab w:val="right" w:leader="none" w:pos="9216"/>
        </w:tabs>
        <w:rPr/>
      </w:pPr>
      <w:r w:rsidDel="00000000" w:rsidR="00000000" w:rsidRPr="00000000">
        <w:rPr>
          <w:rtl w:val="0"/>
        </w:rPr>
        <w:tab/>
        <w:t xml:space="preserve">Jered Stratton</w:t>
        <w:tab/>
      </w:r>
    </w:p>
    <w:p w:rsidR="00000000" w:rsidDel="00000000" w:rsidP="00000000" w:rsidRDefault="00000000" w:rsidRPr="00000000" w14:paraId="000001D7">
      <w:pPr>
        <w:tabs>
          <w:tab w:val="right" w:leader="none" w:pos="9216"/>
        </w:tabs>
        <w:rPr/>
      </w:pPr>
      <w:r w:rsidDel="00000000" w:rsidR="00000000" w:rsidRPr="00000000">
        <w:rPr>
          <w:rtl w:val="0"/>
        </w:rPr>
        <w:t xml:space="preserve">Cantor</w:t>
        <w:tab/>
        <w:t xml:space="preserve">Mandy Best</w:t>
        <w:tab/>
      </w:r>
    </w:p>
    <w:p w:rsidR="00000000" w:rsidDel="00000000" w:rsidP="00000000" w:rsidRDefault="00000000" w:rsidRPr="00000000" w14:paraId="000001D8">
      <w:pPr>
        <w:tabs>
          <w:tab w:val="right" w:leader="none" w:pos="9216"/>
        </w:tabs>
        <w:rPr/>
      </w:pPr>
      <w:r w:rsidDel="00000000" w:rsidR="00000000" w:rsidRPr="00000000">
        <w:rPr>
          <w:rtl w:val="0"/>
        </w:rPr>
        <w:t xml:space="preserve">Lector</w:t>
        <w:tab/>
        <w:t xml:space="preserve">Lester Prince</w:t>
        <w:tab/>
      </w:r>
    </w:p>
    <w:p w:rsidR="00000000" w:rsidDel="00000000" w:rsidP="00000000" w:rsidRDefault="00000000" w:rsidRPr="00000000" w14:paraId="000001D9">
      <w:pPr>
        <w:tabs>
          <w:tab w:val="right" w:leader="none" w:pos="9216"/>
        </w:tabs>
        <w:spacing w:line="257" w:lineRule="auto"/>
        <w:rPr/>
      </w:pPr>
      <w:r w:rsidDel="00000000" w:rsidR="00000000" w:rsidRPr="00000000">
        <w:rPr>
          <w:rtl w:val="0"/>
        </w:rPr>
        <w:t xml:space="preserve">Preservice Musical Offering</w:t>
        <w:tab/>
      </w:r>
    </w:p>
    <w:p w:rsidR="00000000" w:rsidDel="00000000" w:rsidP="00000000" w:rsidRDefault="00000000" w:rsidRPr="00000000" w14:paraId="000001DA">
      <w:pPr>
        <w:tabs>
          <w:tab w:val="right" w:leader="none" w:pos="9216"/>
        </w:tabs>
        <w:spacing w:line="257" w:lineRule="auto"/>
        <w:rPr/>
      </w:pPr>
      <w:r w:rsidDel="00000000" w:rsidR="00000000" w:rsidRPr="00000000">
        <w:rPr>
          <w:rtl w:val="0"/>
        </w:rPr>
        <w:t xml:space="preserve">     and Vocalist on Prelude</w:t>
        <w:tab/>
        <w:t xml:space="preserve">The Rev. Erin Jones</w:t>
      </w:r>
    </w:p>
    <w:p w:rsidR="00000000" w:rsidDel="00000000" w:rsidP="00000000" w:rsidRDefault="00000000" w:rsidRPr="00000000" w14:paraId="000001DB">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1DC">
      <w:pPr>
        <w:tabs>
          <w:tab w:val="right" w:leader="none" w:pos="9216"/>
        </w:tabs>
        <w:spacing w:line="257" w:lineRule="auto"/>
        <w:rPr>
          <w:b w:val="1"/>
          <w:bCs w:val="1"/>
        </w:rPr>
      </w:pPr>
      <w:r w:rsidDel="00000000" w:rsidR="00000000" w:rsidRPr="00000000">
        <w:rPr>
          <w:rtl w:val="0"/>
        </w:rPr>
        <w:t xml:space="preserve">Presiding Minister</w:t>
        <w:tab/>
        <w:t xml:space="preserve">The Rev. Ross I. Carmichael</w:t>
      </w: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1DF">
      <w:pPr>
        <w:rPr>
          <w:sz w:val="16"/>
          <w:szCs w:val="16"/>
        </w:rPr>
      </w:pPr>
      <w:r w:rsidDel="00000000" w:rsidR="00000000" w:rsidRPr="00000000">
        <w:rPr>
          <w:rtl w:val="0"/>
        </w:rPr>
      </w:r>
    </w:p>
    <w:p w:rsidR="00000000" w:rsidDel="00000000" w:rsidP="00000000" w:rsidRDefault="00000000" w:rsidRPr="00000000" w14:paraId="000001E0">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1E1">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1E2">
      <w:pPr>
        <w:rPr>
          <w:sz w:val="16"/>
          <w:szCs w:val="16"/>
        </w:rPr>
      </w:pPr>
      <w:r w:rsidDel="00000000" w:rsidR="00000000" w:rsidRPr="00000000">
        <w:rPr>
          <w:rtl w:val="0"/>
        </w:rPr>
      </w:r>
    </w:p>
    <w:p w:rsidR="00000000" w:rsidDel="00000000" w:rsidP="00000000" w:rsidRDefault="00000000" w:rsidRPr="00000000" w14:paraId="000001E3">
      <w:pPr>
        <w:rPr>
          <w:sz w:val="16"/>
          <w:szCs w:val="16"/>
        </w:rPr>
      </w:pPr>
      <w:r w:rsidDel="00000000" w:rsidR="00000000" w:rsidRPr="00000000">
        <w:rPr>
          <w:sz w:val="16"/>
          <w:szCs w:val="16"/>
          <w:rtl w:val="0"/>
        </w:rPr>
        <w:t xml:space="preserve">From</w:t>
      </w:r>
      <w:r w:rsidDel="00000000" w:rsidR="00000000" w:rsidRPr="00000000">
        <w:rPr>
          <w:i w:val="1"/>
          <w:iCs w:val="1"/>
          <w:sz w:val="16"/>
          <w:szCs w:val="16"/>
          <w:rtl w:val="0"/>
        </w:rPr>
        <w:t xml:space="preserve"> Hymnal Supplement</w:t>
      </w:r>
      <w:r w:rsidDel="00000000" w:rsidR="00000000" w:rsidRPr="00000000">
        <w:rPr>
          <w:sz w:val="16"/>
          <w:szCs w:val="16"/>
          <w:rtl w:val="0"/>
        </w:rPr>
        <w:t xml:space="preserve">.</w:t>
      </w:r>
      <w:r w:rsidDel="00000000" w:rsidR="00000000" w:rsidRPr="00000000">
        <w:rPr>
          <w:i w:val="1"/>
          <w:iCs w:val="1"/>
          <w:sz w:val="16"/>
          <w:szCs w:val="16"/>
          <w:rtl w:val="0"/>
        </w:rPr>
        <w:t xml:space="preserve"> </w:t>
      </w:r>
      <w:r w:rsidDel="00000000" w:rsidR="00000000" w:rsidRPr="00000000">
        <w:rPr>
          <w:sz w:val="16"/>
          <w:szCs w:val="16"/>
          <w:rtl w:val="0"/>
        </w:rPr>
        <w:t xml:space="preserve">Copyright © 1991 GIA Publications, Inc. All rights reserved.  Reprinted under OneLicense.net # A-722139.</w:t>
      </w:r>
    </w:p>
    <w:p w:rsidR="00000000" w:rsidDel="00000000" w:rsidP="00000000" w:rsidRDefault="00000000" w:rsidRPr="00000000" w14:paraId="000001E4">
      <w:pPr>
        <w:rPr>
          <w:sz w:val="16"/>
          <w:szCs w:val="16"/>
        </w:rPr>
      </w:pPr>
      <w:r w:rsidDel="00000000" w:rsidR="00000000" w:rsidRPr="00000000">
        <w:rPr>
          <w:sz w:val="16"/>
          <w:szCs w:val="16"/>
          <w:rtl w:val="0"/>
        </w:rPr>
        <w:t xml:space="preserve">Used by permission of GIA Publications, Inc.</w:t>
      </w:r>
    </w:p>
    <w:p w:rsidR="00000000" w:rsidDel="00000000" w:rsidP="00000000" w:rsidRDefault="00000000" w:rsidRPr="00000000" w14:paraId="000001E5">
      <w:pPr>
        <w:rPr>
          <w:sz w:val="16"/>
          <w:szCs w:val="16"/>
        </w:rPr>
      </w:pPr>
      <w:r w:rsidDel="00000000" w:rsidR="00000000" w:rsidRPr="00000000">
        <w:rPr>
          <w:rtl w:val="0"/>
        </w:rPr>
      </w:r>
    </w:p>
    <w:p w:rsidR="00000000" w:rsidDel="00000000" w:rsidP="00000000" w:rsidRDefault="00000000" w:rsidRPr="00000000" w14:paraId="000001E6">
      <w:pPr>
        <w:rPr>
          <w:sz w:val="16"/>
          <w:szCs w:val="16"/>
          <w:highlight w:val="white"/>
        </w:rPr>
      </w:pPr>
      <w:r w:rsidDel="00000000" w:rsidR="00000000" w:rsidRPr="00000000">
        <w:rPr>
          <w:sz w:val="16"/>
          <w:szCs w:val="16"/>
          <w:highlight w:val="white"/>
          <w:rtl w:val="0"/>
        </w:rPr>
        <w:t xml:space="preserve">The Scripture readings contained herein are from </w:t>
      </w:r>
      <w:r w:rsidDel="00000000" w:rsidR="00000000" w:rsidRPr="00000000">
        <w:rPr>
          <w:i w:val="1"/>
          <w:iCs w:val="1"/>
          <w:sz w:val="16"/>
          <w:szCs w:val="16"/>
          <w:highlight w:val="white"/>
          <w:rtl w:val="0"/>
        </w:rPr>
        <w:t xml:space="preserve">New Revised Standard Version Updated Edition </w:t>
      </w:r>
      <w:r w:rsidDel="00000000" w:rsidR="00000000" w:rsidRPr="00000000">
        <w:rPr>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1E7">
      <w:pPr>
        <w:rPr>
          <w:b w:val="1"/>
          <w:bCs w:val="1"/>
          <w:sz w:val="16"/>
          <w:szCs w:val="16"/>
        </w:rPr>
      </w:pPr>
      <w:r w:rsidDel="00000000" w:rsidR="00000000" w:rsidRPr="00000000">
        <w:rPr>
          <w:rtl w:val="0"/>
        </w:rPr>
      </w:r>
    </w:p>
    <w:p w:rsidR="00000000" w:rsidDel="00000000" w:rsidP="00000000" w:rsidRDefault="00000000" w:rsidRPr="00000000" w14:paraId="000001E8">
      <w:pPr>
        <w:rPr>
          <w:sz w:val="16"/>
          <w:szCs w:val="16"/>
        </w:rPr>
      </w:pPr>
      <w:r w:rsidDel="00000000" w:rsidR="00000000" w:rsidRPr="00000000">
        <w:rPr>
          <w:rtl w:val="0"/>
        </w:rPr>
      </w:r>
    </w:p>
    <w:p w:rsidR="00000000" w:rsidDel="00000000" w:rsidP="00000000" w:rsidRDefault="00000000" w:rsidRPr="00000000" w14:paraId="000001E9">
      <w:pPr>
        <w:rPr>
          <w:sz w:val="16"/>
          <w:szCs w:val="16"/>
        </w:rPr>
      </w:pPr>
      <w:r w:rsidDel="00000000" w:rsidR="00000000" w:rsidRPr="00000000">
        <w:rPr>
          <w:rtl w:val="0"/>
        </w:rPr>
      </w:r>
    </w:p>
    <w:p w:rsidR="00000000" w:rsidDel="00000000" w:rsidP="00000000" w:rsidRDefault="00000000" w:rsidRPr="00000000" w14:paraId="000001EA">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1EB">
      <w:pPr>
        <w:jc w:val="center"/>
        <w:rPr/>
      </w:pPr>
      <w:r w:rsidDel="00000000" w:rsidR="00000000" w:rsidRPr="00000000">
        <w:rPr>
          <w:rtl w:val="0"/>
        </w:rPr>
      </w:r>
    </w:p>
    <w:p w:rsidR="00000000" w:rsidDel="00000000" w:rsidP="00000000" w:rsidRDefault="00000000" w:rsidRPr="00000000" w14:paraId="000001EC">
      <w:pPr>
        <w:jc w:val="center"/>
        <w:rPr>
          <w:b w:val="1"/>
          <w:bCs w:val="1"/>
        </w:rPr>
      </w:pPr>
      <w:r w:rsidDel="00000000" w:rsidR="00000000" w:rsidRPr="00000000">
        <w:rPr/>
        <w:drawing>
          <wp:inline distB="0" distT="0" distL="0" distR="0">
            <wp:extent cx="1168400" cy="1066800"/>
            <wp:effectExtent b="0" l="0" r="0" t="0"/>
            <wp:docPr id="2029617802" name="image19.png"/>
            <a:graphic>
              <a:graphicData uri="http://schemas.openxmlformats.org/drawingml/2006/picture">
                <pic:pic>
                  <pic:nvPicPr>
                    <pic:cNvPr id="0" name="image19.png"/>
                    <pic:cNvPicPr preferRelativeResize="0"/>
                  </pic:nvPicPr>
                  <pic:blipFill>
                    <a:blip r:embed="rId33"/>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rPr>
          <w:b w:val="1"/>
          <w:bCs w:val="1"/>
        </w:rPr>
      </w:pPr>
      <w:r w:rsidDel="00000000" w:rsidR="00000000" w:rsidRPr="00000000">
        <w:rPr>
          <w:rtl w:val="0"/>
        </w:rPr>
      </w:r>
    </w:p>
    <w:p w:rsidR="00000000" w:rsidDel="00000000" w:rsidP="00000000" w:rsidRDefault="00000000" w:rsidRPr="00000000" w14:paraId="000001EE">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1EF">
      <w:pPr>
        <w:jc w:val="center"/>
        <w:rPr>
          <w:b w:val="1"/>
          <w:bCs w:val="1"/>
        </w:rPr>
      </w:pPr>
      <w:r w:rsidDel="00000000" w:rsidR="00000000" w:rsidRPr="00000000">
        <w:rPr>
          <w:b w:val="1"/>
          <w:bCs w:val="1"/>
          <w:rtl w:val="0"/>
        </w:rPr>
        <w:t xml:space="preserve">September 6</w:t>
      </w:r>
      <w:r w:rsidDel="00000000" w:rsidR="00000000" w:rsidRPr="00000000">
        <w:rPr>
          <w:b w:val="1"/>
          <w:bCs w:val="1"/>
          <w:vertAlign w:val="superscript"/>
          <w:rtl w:val="0"/>
        </w:rPr>
        <w:t xml:space="preserve">th</w:t>
      </w:r>
      <w:r w:rsidDel="00000000" w:rsidR="00000000" w:rsidRPr="00000000">
        <w:rPr>
          <w:b w:val="1"/>
          <w:bCs w:val="1"/>
          <w:rtl w:val="0"/>
        </w:rPr>
        <w:t xml:space="preserve">, 2026</w:t>
      </w:r>
    </w:p>
    <w:p w:rsidR="00000000" w:rsidDel="00000000" w:rsidP="00000000" w:rsidRDefault="00000000" w:rsidRPr="00000000" w14:paraId="000001F0">
      <w:pPr>
        <w:jc w:val="center"/>
        <w:rPr>
          <w:b w:val="1"/>
          <w:bCs w:val="1"/>
        </w:rPr>
      </w:pPr>
      <w:r w:rsidDel="00000000" w:rsidR="00000000" w:rsidRPr="00000000">
        <w:rPr>
          <w:rtl w:val="0"/>
        </w:rPr>
      </w:r>
    </w:p>
    <w:p w:rsidR="00000000" w:rsidDel="00000000" w:rsidP="00000000" w:rsidRDefault="00000000" w:rsidRPr="00000000" w14:paraId="000001F1">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za45ssp4cc1c" w:id="18"/>
      <w:bookmarkEnd w:id="18"/>
      <w:r w:rsidDel="00000000" w:rsidR="00000000" w:rsidRPr="00000000">
        <w:rPr>
          <w:b w:val="1"/>
          <w:bCs w:val="1"/>
          <w:color w:val="000000"/>
          <w:rtl w:val="0"/>
        </w:rPr>
        <w:t xml:space="preserve">Welcome to Worship at St. Andrew on the Fifteenth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rtl w:val="0"/>
        </w:rPr>
        <w:t xml:space="preserve">We are thankful you are here, and we offer a special welcome to all visitors and guests who are here for the first time! A nursery is available through the door to the left of the worship space and across the social hall (look for a purple room).  Little Church – Big Faith, a Bible lesson and activity for children up to sixth grade, will take place after the prayer of the day. There are also worship “toolkits” to help children engage with worship and “busy bags” for younger children available in the bookcase at the back of the sanctuary. Please feel free to take one to use with/for your children. All are invited to stay for coffee and other drinks, food, and conversation in the Social Hall (through the side door at the left of the worship space) after the service.</w:t>
      </w:r>
      <w:r w:rsidDel="00000000" w:rsidR="00000000" w:rsidRPr="00000000">
        <w:rPr>
          <w:rtl w:val="0"/>
        </w:rPr>
      </w:r>
    </w:p>
    <w:p w:rsidR="00000000" w:rsidDel="00000000" w:rsidP="00000000" w:rsidRDefault="00000000" w:rsidRPr="00000000" w14:paraId="000001F2">
      <w:pPr>
        <w:numPr>
          <w:ilvl w:val="0"/>
          <w:numId w:val="2"/>
        </w:numPr>
        <w:ind w:left="0" w:hanging="360"/>
      </w:pPr>
      <w:r w:rsidDel="00000000" w:rsidR="00000000" w:rsidRPr="00000000">
        <w:rPr>
          <w:b w:val="1"/>
          <w:bCs w:val="1"/>
          <w:rtl w:val="0"/>
        </w:rPr>
        <w:t xml:space="preserve">Monthly Reparations Offering Today during Worship</w:t>
      </w:r>
      <w:r w:rsidDel="00000000" w:rsidR="00000000" w:rsidRPr="00000000">
        <w:rPr>
          <w:rtl w:val="0"/>
        </w:rPr>
        <w:t xml:space="preserve"> – In Luke’s Gospel, Jesus tells a story about a compassionate Samaritan, suggesting that God’s people are called to work for healing and restoration for our neighbors, regardless of who or what caused them harm. In light of this, St. Andrew has made a commitment to reparations in regard to African American spiritual songs used in our worship. The text and music of most hymns is attributed to specific authors, with copyrights in place, usage reported, and royalties paid to those whose works are featured in worship. With African American spirituals, this is not possible. In response to many years of such uncredited use, St. Andrew invites the congregation to give a reparations offering. Funds received in worship will be donated to our siblings at Bethel AME Church, whose land and building were taken from them in the 1950s, to fund their development in the Hill District.</w:t>
      </w:r>
    </w:p>
    <w:p w:rsidR="00000000" w:rsidDel="00000000" w:rsidP="00000000" w:rsidRDefault="00000000" w:rsidRPr="00000000" w14:paraId="000001F3">
      <w:pPr>
        <w:numPr>
          <w:ilvl w:val="0"/>
          <w:numId w:val="2"/>
        </w:numPr>
        <w:ind w:left="0" w:hanging="360"/>
        <w:rPr>
          <w:u w:val="none"/>
        </w:rPr>
      </w:pPr>
      <w:r w:rsidDel="00000000" w:rsidR="00000000" w:rsidRPr="00000000">
        <w:rPr>
          <w:b w:val="1"/>
          <w:bCs w:val="1"/>
          <w:rtl w:val="0"/>
        </w:rPr>
        <w:t xml:space="preserve">St. Andrew's Capital Campaign Continues</w:t>
      </w:r>
      <w:r w:rsidDel="00000000" w:rsidR="00000000" w:rsidRPr="00000000">
        <w:rPr>
          <w:rtl w:val="0"/>
        </w:rPr>
        <w:t xml:space="preserve"> – We are thrilled to announce that this past year's construction work on a new roof and related areas for St. Andrew is complete, and the plastering and painting in the sanctuary is underway! Now that the summer is over, the time has come to renew our conversation about St. Andrew's capital campaign intended to pay for these projects. St. Andrew set a goal of $1 million for the campaign and we are 86% of the way there! We thank all who have made commitments to the campaign thus far.</w:t>
      </w:r>
    </w:p>
    <w:p w:rsidR="00000000" w:rsidDel="00000000" w:rsidP="00000000" w:rsidRDefault="00000000" w:rsidRPr="00000000" w14:paraId="000001F4">
      <w:pPr>
        <w:numPr>
          <w:ilvl w:val="0"/>
          <w:numId w:val="2"/>
        </w:numPr>
        <w:ind w:left="0" w:hanging="360"/>
        <w:rPr>
          <w:b w:val="1"/>
          <w:bCs w:val="1"/>
        </w:rPr>
      </w:pPr>
      <w:r w:rsidDel="00000000" w:rsidR="00000000" w:rsidRPr="00000000">
        <w:rPr>
          <w:b w:val="1"/>
          <w:bCs w:val="1"/>
          <w:rtl w:val="0"/>
        </w:rPr>
        <w:t xml:space="preserve">St. Andrew Talks about "Conscience and Conversation: A Study during Reconsideration of the Social Statement Human Sexuality: Gift and Trust" - Second Session Tuesday, September 8</w:t>
      </w:r>
      <w:r w:rsidDel="00000000" w:rsidR="00000000" w:rsidRPr="00000000">
        <w:rPr>
          <w:b w:val="1"/>
          <w:bCs w:val="1"/>
          <w:vertAlign w:val="superscript"/>
          <w:rtl w:val="0"/>
        </w:rPr>
        <w:t xml:space="preserve">th</w:t>
      </w:r>
      <w:r w:rsidDel="00000000" w:rsidR="00000000" w:rsidRPr="00000000">
        <w:rPr>
          <w:b w:val="1"/>
          <w:bCs w:val="1"/>
          <w:rtl w:val="0"/>
        </w:rPr>
        <w:t xml:space="preserve">, 7:00 p.m., on Zoom – </w:t>
      </w:r>
      <w:r w:rsidDel="00000000" w:rsidR="00000000" w:rsidRPr="00000000">
        <w:rPr>
          <w:rtl w:val="0"/>
        </w:rPr>
        <w:t xml:space="preserve">The Evangelical Lutheran Church in America (ELCA) is seeking to update language from its 2009 social statement Human Sexuality: Gift and Trust, and is inviting congregations to engage in their own study and conversation in order to share feedback by September 30</w:t>
      </w:r>
      <w:r w:rsidDel="00000000" w:rsidR="00000000" w:rsidRPr="00000000">
        <w:rPr>
          <w:vertAlign w:val="superscript"/>
          <w:rtl w:val="0"/>
        </w:rPr>
        <w:t xml:space="preserve">th</w:t>
      </w:r>
      <w:r w:rsidDel="00000000" w:rsidR="00000000" w:rsidRPr="00000000">
        <w:rPr>
          <w:rtl w:val="0"/>
        </w:rPr>
        <w:t xml:space="preserve">. To guide these discussions, the ELCA has published Conscience and Conversation, which can be found here: </w:t>
      </w:r>
      <w:hyperlink r:id="rId34">
        <w:r w:rsidDel="00000000" w:rsidR="00000000" w:rsidRPr="00000000">
          <w:rPr>
            <w:color w:val="1155cc"/>
            <w:u w:val="single"/>
            <w:rtl w:val="0"/>
          </w:rPr>
          <w:t xml:space="preserve">https://resources.elca.org/faith-and-society/conscience-and-conversation-study/</w:t>
        </w:r>
      </w:hyperlink>
      <w:r w:rsidDel="00000000" w:rsidR="00000000" w:rsidRPr="00000000">
        <w:rPr>
          <w:rtl w:val="0"/>
        </w:rPr>
        <w:t xml:space="preserve">. </w:t>
        <w:br w:type="textWrapping"/>
        <w:t xml:space="preserve">Pastor Ross will facilitate a conversation on the second session of this study on Zoom on Tuesday, September 8</w:t>
      </w:r>
      <w:r w:rsidDel="00000000" w:rsidR="00000000" w:rsidRPr="00000000">
        <w:rPr>
          <w:vertAlign w:val="superscript"/>
          <w:rtl w:val="0"/>
        </w:rPr>
        <w:t xml:space="preserve">th</w:t>
      </w:r>
      <w:r w:rsidDel="00000000" w:rsidR="00000000" w:rsidRPr="00000000">
        <w:rPr>
          <w:rtl w:val="0"/>
        </w:rPr>
        <w:t xml:space="preserve">, at 7:00 p.m. The link will be shared internally with the congregation, through the weekly email. If you cannot find it, please contact Pastor Ross. This will allow parishioners time to formulate and submit feedback to the churchwide organization by the deadline of September 30</w:t>
      </w:r>
      <w:r w:rsidDel="00000000" w:rsidR="00000000" w:rsidRPr="00000000">
        <w:rPr>
          <w:vertAlign w:val="superscript"/>
          <w:rtl w:val="0"/>
        </w:rPr>
        <w:t xml:space="preserve">th</w:t>
      </w:r>
      <w:r w:rsidDel="00000000" w:rsidR="00000000" w:rsidRPr="00000000">
        <w:rPr>
          <w:rtl w:val="0"/>
        </w:rPr>
        <w:t xml:space="preserve">. The ELCA has also released a five-episode podcast as a companion to the study. Individual episodes are available at </w:t>
      </w:r>
      <w:hyperlink r:id="rId35">
        <w:r w:rsidDel="00000000" w:rsidR="00000000" w:rsidRPr="00000000">
          <w:rPr>
            <w:color w:val="1155cc"/>
            <w:u w:val="single"/>
            <w:rtl w:val="0"/>
          </w:rPr>
          <w:t xml:space="preserve">elca.org/reconsiderations</w:t>
        </w:r>
      </w:hyperlink>
      <w:r w:rsidDel="00000000" w:rsidR="00000000" w:rsidRPr="00000000">
        <w:rPr>
          <w:rtl w:val="0"/>
        </w:rPr>
        <w:t xml:space="preserve">. </w:t>
      </w:r>
    </w:p>
    <w:p w:rsidR="00000000" w:rsidDel="00000000" w:rsidP="00000000" w:rsidRDefault="00000000" w:rsidRPr="00000000" w14:paraId="000001F5">
      <w:pPr>
        <w:numPr>
          <w:ilvl w:val="0"/>
          <w:numId w:val="2"/>
        </w:numPr>
        <w:ind w:left="0" w:hanging="360"/>
      </w:pPr>
      <w:r w:rsidDel="00000000" w:rsidR="00000000" w:rsidRPr="00000000">
        <w:rPr>
          <w:b w:val="1"/>
          <w:bCs w:val="1"/>
          <w:rtl w:val="0"/>
        </w:rPr>
        <w:t xml:space="preserve">Bible Book Club Returns, Wednesdays, Starting September 9</w:t>
      </w:r>
      <w:r w:rsidDel="00000000" w:rsidR="00000000" w:rsidRPr="00000000">
        <w:rPr>
          <w:b w:val="1"/>
          <w:bCs w:val="1"/>
          <w:vertAlign w:val="superscript"/>
          <w:rtl w:val="0"/>
        </w:rPr>
        <w:t xml:space="preserve">th</w:t>
      </w:r>
      <w:r w:rsidDel="00000000" w:rsidR="00000000" w:rsidRPr="00000000">
        <w:rPr>
          <w:b w:val="1"/>
          <w:bCs w:val="1"/>
          <w:rtl w:val="0"/>
        </w:rPr>
        <w:t xml:space="preserve">, 7:00 p.m. on Zoom</w:t>
      </w:r>
      <w:r w:rsidDel="00000000" w:rsidR="00000000" w:rsidRPr="00000000">
        <w:rPr>
          <w:rtl w:val="0"/>
        </w:rPr>
        <w:t xml:space="preserve"> – St. Andrew's weekly Bible Book Club will return on Wednesday, September 9</w:t>
      </w:r>
      <w:r w:rsidDel="00000000" w:rsidR="00000000" w:rsidRPr="00000000">
        <w:rPr>
          <w:vertAlign w:val="superscript"/>
          <w:rtl w:val="0"/>
        </w:rPr>
        <w:t xml:space="preserve">th</w:t>
      </w:r>
      <w:r w:rsidDel="00000000" w:rsidR="00000000" w:rsidRPr="00000000">
        <w:rPr>
          <w:rtl w:val="0"/>
        </w:rPr>
        <w:t xml:space="preserve">, at 7:00 p.m. For this new study, the group will be reading and discussing Karen Armstrong's </w:t>
      </w:r>
      <w:r w:rsidDel="00000000" w:rsidR="00000000" w:rsidRPr="00000000">
        <w:rPr>
          <w:i w:val="1"/>
          <w:iCs w:val="1"/>
          <w:rtl w:val="0"/>
        </w:rPr>
        <w:t xml:space="preserve">A History of God</w:t>
      </w:r>
      <w:r w:rsidDel="00000000" w:rsidR="00000000" w:rsidRPr="00000000">
        <w:rPr>
          <w:rtl w:val="0"/>
        </w:rPr>
        <w:t xml:space="preserve">. It can be found here: </w:t>
      </w:r>
      <w:hyperlink r:id="rId36">
        <w:r w:rsidDel="00000000" w:rsidR="00000000" w:rsidRPr="00000000">
          <w:rPr>
            <w:color w:val="1155cc"/>
            <w:u w:val="single"/>
            <w:rtl w:val="0"/>
          </w:rPr>
          <w:t xml:space="preserve">https://bookshop.org/p/books/a-history-of-god-the-4-000-year-quest-of-judaism-christianity-and-islam-karen-armstrong/277069b2cf4e39ad?ean=9780345384560</w:t>
        </w:r>
      </w:hyperlink>
      <w:r w:rsidDel="00000000" w:rsidR="00000000" w:rsidRPr="00000000">
        <w:rPr>
          <w:rtl w:val="0"/>
        </w:rPr>
        <w:t xml:space="preserve">. If anyone needs assistance in obtaining a book, please speak with Pastor Ross. Bible Book Club invites new participants, regardless of how often you can attend or whether or not you have read the specific material for the week. We encourage everyone to read the brief introduction before the first session! You can use this link to join the call: </w:t>
      </w:r>
      <w:hyperlink r:id="rId37">
        <w:r w:rsidDel="00000000" w:rsidR="00000000" w:rsidRPr="00000000">
          <w:rPr>
            <w:color w:val="1155cc"/>
            <w:u w:val="single"/>
            <w:rtl w:val="0"/>
          </w:rPr>
          <w:t xml:space="preserve">https://us02web.zoom.us/j/83196175976?pwd=ejdPOUYrTk4xVFdsdlhHUVJ1L3k2Zz09</w:t>
        </w:r>
      </w:hyperlink>
      <w:r w:rsidDel="00000000" w:rsidR="00000000" w:rsidRPr="00000000">
        <w:rPr>
          <w:rtl w:val="0"/>
        </w:rPr>
        <w:t xml:space="preserve">.</w:t>
      </w:r>
    </w:p>
    <w:p w:rsidR="00000000" w:rsidDel="00000000" w:rsidP="00000000" w:rsidRDefault="00000000" w:rsidRPr="00000000" w14:paraId="000001F6">
      <w:pPr>
        <w:numPr>
          <w:ilvl w:val="0"/>
          <w:numId w:val="2"/>
        </w:numPr>
        <w:ind w:left="0" w:hanging="360"/>
        <w:rPr>
          <w:b w:val="1"/>
          <w:bCs w:val="1"/>
        </w:rPr>
      </w:pPr>
      <w:r w:rsidDel="00000000" w:rsidR="00000000" w:rsidRPr="00000000">
        <w:rPr>
          <w:b w:val="1"/>
          <w:bCs w:val="1"/>
          <w:rtl w:val="0"/>
        </w:rPr>
        <w:t xml:space="preserve">Alternatives to Violence Project (AVP) Basic Workshop, September 12</w:t>
      </w:r>
      <w:r w:rsidDel="00000000" w:rsidR="00000000" w:rsidRPr="00000000">
        <w:rPr>
          <w:b w:val="1"/>
          <w:bCs w:val="1"/>
          <w:vertAlign w:val="superscript"/>
          <w:rtl w:val="0"/>
        </w:rPr>
        <w:t xml:space="preserve">th</w:t>
      </w:r>
      <w:r w:rsidDel="00000000" w:rsidR="00000000" w:rsidRPr="00000000">
        <w:rPr>
          <w:b w:val="1"/>
          <w:bCs w:val="1"/>
          <w:rtl w:val="0"/>
        </w:rPr>
        <w:t xml:space="preserve"> and 19</w:t>
      </w:r>
      <w:r w:rsidDel="00000000" w:rsidR="00000000" w:rsidRPr="00000000">
        <w:rPr>
          <w:b w:val="1"/>
          <w:bCs w:val="1"/>
          <w:vertAlign w:val="superscript"/>
          <w:rtl w:val="0"/>
        </w:rPr>
        <w:t xml:space="preserve">th</w:t>
      </w:r>
      <w:r w:rsidDel="00000000" w:rsidR="00000000" w:rsidRPr="00000000">
        <w:rPr>
          <w:b w:val="1"/>
          <w:bCs w:val="1"/>
          <w:rtl w:val="0"/>
        </w:rPr>
        <w:t xml:space="preserve">, 9:00 a.m. - 8:00 p.m. – </w:t>
      </w:r>
      <w:r w:rsidDel="00000000" w:rsidR="00000000" w:rsidRPr="00000000">
        <w:rPr>
          <w:rtl w:val="0"/>
        </w:rPr>
        <w:t xml:space="preserve">St. Andrew members are warmly invited to experience an Alternatives to Violence Project (AVP) Basic Workshop, hosted here at St. Andrew on Saturdays, September 12</w:t>
      </w:r>
      <w:r w:rsidDel="00000000" w:rsidR="00000000" w:rsidRPr="00000000">
        <w:rPr>
          <w:vertAlign w:val="superscript"/>
          <w:rtl w:val="0"/>
        </w:rPr>
        <w:t xml:space="preserve">th</w:t>
      </w:r>
      <w:r w:rsidDel="00000000" w:rsidR="00000000" w:rsidRPr="00000000">
        <w:rPr>
          <w:rtl w:val="0"/>
        </w:rPr>
        <w:t xml:space="preserve"> and 19</w:t>
      </w:r>
      <w:r w:rsidDel="00000000" w:rsidR="00000000" w:rsidRPr="00000000">
        <w:rPr>
          <w:vertAlign w:val="superscript"/>
          <w:rtl w:val="0"/>
        </w:rPr>
        <w:t xml:space="preserve">th</w:t>
      </w:r>
      <w:r w:rsidDel="00000000" w:rsidR="00000000" w:rsidRPr="00000000">
        <w:rPr>
          <w:rtl w:val="0"/>
        </w:rPr>
        <w:t xml:space="preserve">, from 9:00 a.m. to 8:00 p.m., exploring practical ways to address conflict, strengthen relationships, communicate across differences, and discover the transforming power that can move us from aggression toward cooperation. AVP’s commitment to nonviolence, respect for every person, and building more just and peaceful communities resonates deeply with St. Andrew’s commitment to inclusion and justice. While the full two-day workshop offers the richest experience, you are also welcome to come for Day 1 — or even a portion of Day 1 — to experience AVP for yourself and see whether this work speaks to you. Experience with the basic workshop is a prerequisite for the advanced workshop, held November 6</w:t>
      </w:r>
      <w:r w:rsidDel="00000000" w:rsidR="00000000" w:rsidRPr="00000000">
        <w:rPr>
          <w:vertAlign w:val="superscript"/>
          <w:rtl w:val="0"/>
        </w:rPr>
        <w:t xml:space="preserve">th</w:t>
      </w: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Registration is required </w:t>
      </w:r>
      <w:hyperlink r:id="rId38">
        <w:r w:rsidDel="00000000" w:rsidR="00000000" w:rsidRPr="00000000">
          <w:rPr>
            <w:color w:val="1155cc"/>
            <w:u w:val="single"/>
            <w:rtl w:val="0"/>
          </w:rPr>
          <w:t xml:space="preserve">https://docs.google.com/forms/d/e/1FAIpQLSfW_fVUD_bkgcd4K1e9Q-t5fz-rW1mTF72C7pcAmTwfYiH50A/viewform</w:t>
        </w:r>
      </w:hyperlink>
      <w:r w:rsidDel="00000000" w:rsidR="00000000" w:rsidRPr="00000000">
        <w:rPr>
          <w:rtl w:val="0"/>
        </w:rPr>
        <w:t xml:space="preserve">. You can contact Martin Rafanan at 314-258-0452 or </w:t>
      </w:r>
      <w:hyperlink r:id="rId39">
        <w:r w:rsidDel="00000000" w:rsidR="00000000" w:rsidRPr="00000000">
          <w:rPr>
            <w:color w:val="1155cc"/>
            <w:u w:val="single"/>
            <w:rtl w:val="0"/>
          </w:rPr>
          <w:t xml:space="preserve">mjr9201@gmail.com</w:t>
        </w:r>
      </w:hyperlink>
      <w:r w:rsidDel="00000000" w:rsidR="00000000" w:rsidRPr="00000000">
        <w:rPr>
          <w:rtl w:val="0"/>
        </w:rPr>
        <w:t xml:space="preserve"> with any questions.</w:t>
      </w:r>
    </w:p>
    <w:p w:rsidR="00000000" w:rsidDel="00000000" w:rsidP="00000000" w:rsidRDefault="00000000" w:rsidRPr="00000000" w14:paraId="000001F7">
      <w:pPr>
        <w:numPr>
          <w:ilvl w:val="0"/>
          <w:numId w:val="2"/>
        </w:numPr>
        <w:ind w:left="0" w:hanging="360"/>
        <w:rPr>
          <w:b w:val="1"/>
          <w:bCs w:val="1"/>
        </w:rPr>
      </w:pPr>
      <w:r w:rsidDel="00000000" w:rsidR="00000000" w:rsidRPr="00000000">
        <w:rPr>
          <w:b w:val="1"/>
          <w:bCs w:val="1"/>
          <w:rtl w:val="0"/>
        </w:rPr>
        <w:t xml:space="preserve">Coffee Hour Signups</w:t>
      </w:r>
      <w:r w:rsidDel="00000000" w:rsidR="00000000" w:rsidRPr="00000000">
        <w:rPr>
          <w:rtl w:val="0"/>
        </w:rPr>
        <w:t xml:space="preserve"> – Coffee hour returns this week! St. Andrew provides hospitality during a coffee hour after worship each Sunday. If you would like to participate and would like information about the duties of setting up, please sign up using the following form: </w:t>
      </w:r>
      <w:hyperlink r:id="rId40">
        <w:r w:rsidDel="00000000" w:rsidR="00000000" w:rsidRPr="00000000">
          <w:rPr>
            <w:color w:val="1155cc"/>
            <w:u w:val="single"/>
            <w:rtl w:val="0"/>
          </w:rPr>
          <w:t xml:space="preserve">https://www.signupgenius.com/go/5080B4AAFAF2CABF85-47069030-coffee#/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8">
      <w:pPr>
        <w:numPr>
          <w:ilvl w:val="0"/>
          <w:numId w:val="2"/>
        </w:numPr>
        <w:ind w:left="0" w:hanging="360"/>
        <w:rPr>
          <w:u w:val="none"/>
        </w:rPr>
      </w:pPr>
      <w:r w:rsidDel="00000000" w:rsidR="00000000" w:rsidRPr="00000000">
        <w:rPr>
          <w:b w:val="1"/>
          <w:bCs w:val="1"/>
          <w:rtl w:val="0"/>
        </w:rPr>
        <w:t xml:space="preserve">Produce Distribution Supplemental Food of the Month</w:t>
      </w:r>
      <w:r w:rsidDel="00000000" w:rsidR="00000000" w:rsidRPr="00000000">
        <w:rPr>
          <w:rtl w:val="0"/>
        </w:rPr>
        <w:t xml:space="preserve"> – St. Andrew is collecting supplemental food each month to accompany our produce distribution. For September, we ask for donations of rice. There are collection boxes at the back of the worship space and social hall.</w:t>
      </w:r>
    </w:p>
    <w:p w:rsidR="00000000" w:rsidDel="00000000" w:rsidP="00000000" w:rsidRDefault="00000000" w:rsidRPr="00000000" w14:paraId="000001F9">
      <w:pPr>
        <w:numPr>
          <w:ilvl w:val="0"/>
          <w:numId w:val="2"/>
        </w:numPr>
        <w:ind w:left="0" w:hanging="360"/>
        <w:rPr>
          <w:u w:val="none"/>
        </w:rPr>
      </w:pPr>
      <w:r w:rsidDel="00000000" w:rsidR="00000000" w:rsidRPr="00000000">
        <w:rPr>
          <w:b w:val="1"/>
          <w:bCs w:val="1"/>
          <w:rtl w:val="0"/>
        </w:rPr>
        <w:t xml:space="preserve">September Produce Distribution, Third Tuesday of the Month, September 15</w:t>
      </w:r>
      <w:r w:rsidDel="00000000" w:rsidR="00000000" w:rsidRPr="00000000">
        <w:rPr>
          <w:b w:val="1"/>
          <w:bCs w:val="1"/>
          <w:vertAlign w:val="superscript"/>
          <w:rtl w:val="0"/>
        </w:rPr>
        <w:t xml:space="preserve">th</w:t>
      </w:r>
      <w:r w:rsidDel="00000000" w:rsidR="00000000" w:rsidRPr="00000000">
        <w:rPr>
          <w:b w:val="1"/>
          <w:bCs w:val="1"/>
          <w:rtl w:val="0"/>
        </w:rPr>
        <w:t xml:space="preserve">, 5:30-6:30 p.m.</w:t>
      </w:r>
      <w:r w:rsidDel="00000000" w:rsidR="00000000" w:rsidRPr="00000000">
        <w:rPr>
          <w:rtl w:val="0"/>
        </w:rPr>
        <w:t xml:space="preserve"> – St. Andrew partners with Greater Pittsburgh Community Food Bank to serve as a distribution site for fresh produce on the first and third Tuesday of every month. We invite people of the congregation to help with the distribution from 5:30 p.m. - 6:30 p.m. and/or to help with unloading and setup during the day between 10:00 a.m. and 1:00 p.m.</w:t>
      </w:r>
    </w:p>
    <w:p w:rsidR="00000000" w:rsidDel="00000000" w:rsidP="00000000" w:rsidRDefault="00000000" w:rsidRPr="00000000" w14:paraId="000001FA">
      <w:pPr>
        <w:numPr>
          <w:ilvl w:val="0"/>
          <w:numId w:val="2"/>
        </w:numPr>
        <w:ind w:left="0" w:hanging="360"/>
      </w:pPr>
      <w:r w:rsidDel="00000000" w:rsidR="00000000" w:rsidRPr="00000000">
        <w:rPr>
          <w:b w:val="1"/>
          <w:bCs w:val="1"/>
          <w:rtl w:val="0"/>
        </w:rPr>
        <w:t xml:space="preserve">Lutheran Campus Ministry BBQ Bash, Saturday, September 19</w:t>
      </w:r>
      <w:r w:rsidDel="00000000" w:rsidR="00000000" w:rsidRPr="00000000">
        <w:rPr>
          <w:b w:val="1"/>
          <w:bCs w:val="1"/>
          <w:vertAlign w:val="superscript"/>
          <w:rtl w:val="0"/>
        </w:rPr>
        <w:t xml:space="preserve">th</w:t>
      </w:r>
      <w:r w:rsidDel="00000000" w:rsidR="00000000" w:rsidRPr="00000000">
        <w:rPr>
          <w:b w:val="1"/>
          <w:bCs w:val="1"/>
          <w:rtl w:val="0"/>
        </w:rPr>
        <w:t xml:space="preserve">, 6:00 - 9:00 p.m.</w:t>
      </w:r>
      <w:r w:rsidDel="00000000" w:rsidR="00000000" w:rsidRPr="00000000">
        <w:rPr>
          <w:rtl w:val="0"/>
        </w:rPr>
        <w:t xml:space="preserve"> – Join us for an evening of good barbecue and even better friends as we gather to support the Lutheran Campus Ministry in Greater Pittsburgh. Trinity Lutheran Church (2500 Brandt School Road, Wexford, PA) are our gracious hosts this year. You can register at </w:t>
      </w:r>
      <w:hyperlink r:id="rId41">
        <w:r w:rsidDel="00000000" w:rsidR="00000000" w:rsidRPr="00000000">
          <w:rPr>
            <w:color w:val="1155cc"/>
            <w:u w:val="single"/>
            <w:rtl w:val="0"/>
          </w:rPr>
          <w:t xml:space="preserve">www.lucpgh.com</w:t>
        </w:r>
      </w:hyperlink>
      <w:r w:rsidDel="00000000" w:rsidR="00000000" w:rsidRPr="00000000">
        <w:rPr>
          <w:rtl w:val="0"/>
        </w:rPr>
        <w:t xml:space="preserve"> or call 412-682-6886 to reserve your place.. The cost to attend is $40/adult or $100/family (2 adults and children 13 and under).</w:t>
      </w:r>
    </w:p>
    <w:p w:rsidR="00000000" w:rsidDel="00000000" w:rsidP="00000000" w:rsidRDefault="00000000" w:rsidRPr="00000000" w14:paraId="000001FB">
      <w:pPr>
        <w:numPr>
          <w:ilvl w:val="0"/>
          <w:numId w:val="2"/>
        </w:numPr>
        <w:ind w:left="0" w:hanging="360"/>
        <w:rPr>
          <w:u w:val="none"/>
        </w:rPr>
      </w:pPr>
      <w:r w:rsidDel="00000000" w:rsidR="00000000" w:rsidRPr="00000000">
        <w:rPr>
          <w:b w:val="1"/>
          <w:bCs w:val="1"/>
          <w:rtl w:val="0"/>
        </w:rPr>
        <w:t xml:space="preserve">Lunch Club at Church Brew Works, Sunday, September 27</w:t>
      </w:r>
      <w:r w:rsidDel="00000000" w:rsidR="00000000" w:rsidRPr="00000000">
        <w:rPr>
          <w:b w:val="1"/>
          <w:bCs w:val="1"/>
          <w:vertAlign w:val="superscript"/>
          <w:rtl w:val="0"/>
        </w:rPr>
        <w:t xml:space="preserve">th</w:t>
      </w:r>
      <w:r w:rsidDel="00000000" w:rsidR="00000000" w:rsidRPr="00000000">
        <w:rPr>
          <w:b w:val="1"/>
          <w:bCs w:val="1"/>
          <w:rtl w:val="0"/>
        </w:rPr>
        <w:t xml:space="preserve"> after Worship </w:t>
      </w:r>
      <w:r w:rsidDel="00000000" w:rsidR="00000000" w:rsidRPr="00000000">
        <w:rPr>
          <w:rtl w:val="0"/>
        </w:rPr>
        <w:t xml:space="preserve">– Kelly Spanninger is organizing a renewal of St. Andrew lunch outings after Sunday worship. All are invited to gather at Church Brew Works at 3525 Liberty Ave, Pittsburgh, PA 15201 at 12:15 p.m. Please let Kelly know if you plan to attend, or contact her at </w:t>
      </w:r>
      <w:hyperlink r:id="rId42">
        <w:r w:rsidDel="00000000" w:rsidR="00000000" w:rsidRPr="00000000">
          <w:rPr>
            <w:color w:val="1155cc"/>
            <w:u w:val="single"/>
            <w:rtl w:val="0"/>
          </w:rPr>
          <w:t xml:space="preserve">pkspanninger@verizon.net</w:t>
        </w:r>
      </w:hyperlink>
      <w:r w:rsidDel="00000000" w:rsidR="00000000" w:rsidRPr="00000000">
        <w:rPr>
          <w:rtl w:val="0"/>
        </w:rPr>
        <w:t xml:space="preserve">.</w:t>
      </w:r>
    </w:p>
    <w:p w:rsidR="00000000" w:rsidDel="00000000" w:rsidP="00000000" w:rsidRDefault="00000000" w:rsidRPr="00000000" w14:paraId="000001FC">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Strong">
    <w:name w:val="Strong"/>
    <w:basedOn w:val="DefaultParagraphFont"/>
    <w:uiPriority w:val="22"/>
    <w:qFormat w:val="1"/>
    <w:rsid w:val="00CC3F3B"/>
    <w:rPr>
      <w:b w:val="1"/>
      <w:bCs w:val="1"/>
    </w:rPr>
  </w:style>
  <w:style w:type="character" w:styleId="point" w:customStyle="1">
    <w:name w:val="point"/>
    <w:basedOn w:val="DefaultParagraphFont"/>
    <w:rsid w:val="00CC3F3B"/>
  </w:style>
  <w:style w:type="paragraph" w:styleId="NormalWeb">
    <w:name w:val="Normal (Web)"/>
    <w:basedOn w:val="Normal"/>
    <w:uiPriority w:val="99"/>
    <w:unhideWhenUsed w:val="1"/>
    <w:rsid w:val="00EC42F1"/>
    <w:pPr>
      <w:spacing w:after="120"/>
    </w:pPr>
    <w:rPr>
      <w:rFonts w:eastAsiaTheme="minorEastAsia"/>
    </w:rPr>
  </w:style>
  <w:style w:type="character" w:styleId="Hyperlink">
    <w:name w:val="Hyperlink"/>
    <w:basedOn w:val="DefaultParagraphFont"/>
    <w:uiPriority w:val="99"/>
    <w:unhideWhenUsed w:val="1"/>
    <w:rsid w:val="00F66B0F"/>
    <w:rPr>
      <w:color w:val="0563c1" w:themeColor="hyperlink"/>
      <w:u w:val="single"/>
    </w:rPr>
  </w:style>
  <w:style w:type="character" w:styleId="UnresolvedMention1" w:customStyle="1">
    <w:name w:val="Unresolved Mention1"/>
    <w:basedOn w:val="DefaultParagraphFont"/>
    <w:uiPriority w:val="99"/>
    <w:semiHidden w:val="1"/>
    <w:unhideWhenUsed w:val="1"/>
    <w:rsid w:val="00F66B0F"/>
    <w:rPr>
      <w:color w:val="605e5c"/>
      <w:shd w:color="auto" w:fill="e1dfdd" w:val="clear"/>
    </w:rPr>
  </w:style>
  <w:style w:type="character" w:styleId="Emphasis">
    <w:name w:val="Emphasis"/>
    <w:basedOn w:val="DefaultParagraphFont"/>
    <w:uiPriority w:val="20"/>
    <w:qFormat w:val="1"/>
    <w:rsid w:val="0073580D"/>
    <w:rPr>
      <w:i w:val="1"/>
      <w:iCs w:val="1"/>
    </w:rPr>
  </w:style>
  <w:style w:type="character" w:styleId="refrain" w:customStyle="1">
    <w:name w:val="refrain"/>
    <w:basedOn w:val="DefaultParagraphFont"/>
    <w:rsid w:val="00396226"/>
  </w:style>
  <w:style w:type="character" w:styleId="redtext" w:customStyle="1">
    <w:name w:val="redtext"/>
    <w:basedOn w:val="DefaultParagraphFont"/>
    <w:rsid w:val="009C724B"/>
  </w:style>
  <w:style w:type="character" w:styleId="Heading3Char" w:customStyle="1">
    <w:name w:val="Heading 3 Char"/>
    <w:basedOn w:val="DefaultParagraphFont"/>
    <w:link w:val="Heading3"/>
    <w:uiPriority w:val="9"/>
    <w:rsid w:val="00BA1AB0"/>
    <w:rPr>
      <w:rFonts w:ascii="Times New Roman" w:cs="Times New Roman" w:eastAsia="Times New Roman" w:hAnsi="Times New Roman"/>
      <w:b w:val="1"/>
      <w:bCs w:val="1"/>
      <w:sz w:val="27"/>
      <w:szCs w:val="27"/>
    </w:rPr>
  </w:style>
  <w:style w:type="character" w:styleId="UnresolvedMention2" w:customStyle="1">
    <w:name w:val="Unresolved Mention2"/>
    <w:basedOn w:val="DefaultParagraphFont"/>
    <w:uiPriority w:val="99"/>
    <w:semiHidden w:val="1"/>
    <w:unhideWhenUsed w:val="1"/>
    <w:rsid w:val="00E75211"/>
    <w:rPr>
      <w:color w:val="605e5c"/>
      <w:shd w:color="auto" w:fill="e1dfdd" w:val="clear"/>
    </w:rPr>
  </w:style>
  <w:style w:type="character" w:styleId="Heading1Char" w:customStyle="1">
    <w:name w:val="Heading 1 Char"/>
    <w:basedOn w:val="DefaultParagraphFont"/>
    <w:link w:val="Heading1"/>
    <w:uiPriority w:val="9"/>
    <w:rsid w:val="006A435B"/>
    <w:rPr>
      <w:rFonts w:asciiTheme="majorHAnsi" w:cstheme="majorBidi" w:eastAsiaTheme="majorEastAsia" w:hAnsiTheme="majorHAnsi"/>
      <w:color w:val="2f5496" w:themeColor="accent1" w:themeShade="0000BF"/>
      <w:sz w:val="32"/>
      <w:szCs w:val="32"/>
    </w:rPr>
  </w:style>
  <w:style w:type="paragraph" w:styleId="Footer">
    <w:name w:val="footer"/>
    <w:basedOn w:val="Normal"/>
    <w:link w:val="FooterChar"/>
    <w:uiPriority w:val="99"/>
    <w:unhideWhenUsed w:val="1"/>
    <w:rsid w:val="006A435B"/>
    <w:pPr>
      <w:tabs>
        <w:tab w:val="center" w:pos="4320"/>
        <w:tab w:val="right" w:pos="8640"/>
      </w:tabs>
    </w:pPr>
    <w:rPr>
      <w:rFonts w:eastAsiaTheme="minorEastAsia"/>
      <w:sz w:val="20"/>
      <w:szCs w:val="20"/>
    </w:rPr>
  </w:style>
  <w:style w:type="character" w:styleId="FooterChar" w:customStyle="1">
    <w:name w:val="Footer Char"/>
    <w:basedOn w:val="DefaultParagraphFont"/>
    <w:link w:val="Footer"/>
    <w:uiPriority w:val="99"/>
    <w:semiHidden w:val="1"/>
    <w:rsid w:val="006A435B"/>
    <w:rPr>
      <w:rFonts w:ascii="Times New Roman" w:cs="Times New Roman" w:hAnsi="Times New Roman" w:eastAsiaTheme="minorEastAsia"/>
      <w:sz w:val="20"/>
      <w:szCs w:val="20"/>
    </w:rPr>
  </w:style>
  <w:style w:type="paragraph" w:styleId="BodyText">
    <w:name w:val="Body Text"/>
    <w:basedOn w:val="Normal"/>
    <w:link w:val="BodyTextChar"/>
    <w:uiPriority w:val="99"/>
    <w:rsid w:val="00002163"/>
    <w:rPr>
      <w:rFonts w:eastAsiaTheme="minorEastAsia"/>
      <w:sz w:val="20"/>
      <w:szCs w:val="20"/>
    </w:rPr>
  </w:style>
  <w:style w:type="character" w:styleId="BodyTextChar" w:customStyle="1">
    <w:name w:val="Body Text Char"/>
    <w:basedOn w:val="DefaultParagraphFont"/>
    <w:link w:val="BodyText"/>
    <w:uiPriority w:val="99"/>
    <w:rsid w:val="00002163"/>
    <w:rPr>
      <w:rFonts w:ascii="Times New Roman" w:cs="Times New Roman" w:hAnsi="Times New Roman" w:eastAsiaTheme="minorEastAsia"/>
      <w:sz w:val="20"/>
      <w:szCs w:val="20"/>
    </w:rPr>
  </w:style>
  <w:style w:type="character" w:styleId="Heading4Char" w:customStyle="1">
    <w:name w:val="Heading 4 Char"/>
    <w:basedOn w:val="DefaultParagraphFont"/>
    <w:link w:val="Heading4"/>
    <w:uiPriority w:val="9"/>
    <w:semiHidden w:val="1"/>
    <w:rsid w:val="005C4141"/>
    <w:rPr>
      <w:rFonts w:asciiTheme="majorHAnsi" w:cstheme="majorBidi" w:eastAsiaTheme="majorEastAsia" w:hAnsiTheme="majorHAnsi"/>
      <w:i w:val="1"/>
      <w:iCs w:val="1"/>
      <w:color w:val="2f5496" w:themeColor="accent1" w:themeShade="0000BF"/>
    </w:rPr>
  </w:style>
  <w:style w:type="paragraph" w:styleId="ListParagraph">
    <w:name w:val="List Paragraph"/>
    <w:basedOn w:val="Normal"/>
    <w:uiPriority w:val="34"/>
    <w:qFormat w:val="1"/>
    <w:rsid w:val="007805A0"/>
    <w:pPr>
      <w:spacing w:line="259" w:lineRule="auto"/>
      <w:ind w:left="720"/>
      <w:contextualSpacing w:val="1"/>
    </w:pPr>
  </w:style>
  <w:style w:type="paragraph" w:styleId="BodyText2">
    <w:name w:val="Body Text 2"/>
    <w:basedOn w:val="Normal"/>
    <w:link w:val="BodyText2Char"/>
    <w:uiPriority w:val="99"/>
    <w:semiHidden w:val="1"/>
    <w:unhideWhenUsed w:val="1"/>
    <w:rsid w:val="00D1049C"/>
    <w:pPr>
      <w:spacing w:after="120" w:line="480" w:lineRule="auto"/>
    </w:pPr>
  </w:style>
  <w:style w:type="character" w:styleId="BodyText2Char" w:customStyle="1">
    <w:name w:val="Body Text 2 Char"/>
    <w:basedOn w:val="DefaultParagraphFont"/>
    <w:link w:val="BodyText2"/>
    <w:uiPriority w:val="99"/>
    <w:semiHidden w:val="1"/>
    <w:rsid w:val="00D1049C"/>
  </w:style>
  <w:style w:type="character" w:styleId="UnresolvedMention">
    <w:name w:val="Unresolved Mention"/>
    <w:basedOn w:val="DefaultParagraphFont"/>
    <w:uiPriority w:val="99"/>
    <w:semiHidden w:val="1"/>
    <w:unhideWhenUsed w:val="1"/>
    <w:rsid w:val="00072DF2"/>
    <w:rPr>
      <w:color w:val="605e5c"/>
      <w:shd w:color="auto" w:fill="e1dfdd" w:val="clear"/>
    </w:rPr>
  </w:style>
  <w:style w:type="character" w:styleId="Heading2Char" w:customStyle="1">
    <w:name w:val="Heading 2 Char"/>
    <w:basedOn w:val="DefaultParagraphFont"/>
    <w:link w:val="Heading2"/>
    <w:uiPriority w:val="9"/>
    <w:semiHidden w:val="1"/>
    <w:rsid w:val="00BF24A6"/>
    <w:rPr>
      <w:rFonts w:asciiTheme="majorHAnsi" w:cstheme="majorBidi" w:eastAsiaTheme="majorEastAsia" w:hAnsiTheme="majorHAnsi"/>
      <w:color w:val="2f5496" w:themeColor="accent1" w:themeShade="0000BF"/>
      <w:sz w:val="26"/>
      <w:szCs w:val="26"/>
    </w:rPr>
  </w:style>
  <w:style w:type="paragraph" w:styleId="Header">
    <w:name w:val="header"/>
    <w:basedOn w:val="Normal"/>
    <w:link w:val="HeaderChar"/>
    <w:uiPriority w:val="99"/>
    <w:unhideWhenUsed w:val="1"/>
    <w:rsid w:val="007E429A"/>
    <w:pPr>
      <w:tabs>
        <w:tab w:val="center" w:pos="4680"/>
        <w:tab w:val="right" w:pos="9360"/>
      </w:tabs>
    </w:pPr>
  </w:style>
  <w:style w:type="character" w:styleId="HeaderChar" w:customStyle="1">
    <w:name w:val="Header Char"/>
    <w:basedOn w:val="DefaultParagraphFont"/>
    <w:link w:val="Header"/>
    <w:uiPriority w:val="99"/>
    <w:rsid w:val="007E429A"/>
  </w:style>
  <w:style w:type="character" w:styleId="Heading6Char" w:customStyle="1">
    <w:name w:val="Heading 6 Char"/>
    <w:basedOn w:val="DefaultParagraphFont"/>
    <w:link w:val="Heading6"/>
    <w:uiPriority w:val="9"/>
    <w:semiHidden w:val="1"/>
    <w:rsid w:val="00827B7A"/>
    <w:rPr>
      <w:rFonts w:asciiTheme="majorHAnsi" w:cstheme="majorBidi" w:eastAsiaTheme="majorEastAsia" w:hAnsiTheme="majorHAnsi"/>
      <w:color w:val="1f3763" w:themeColor="accent1" w:themeShade="00007F"/>
    </w:rPr>
  </w:style>
  <w:style w:type="character" w:styleId="refrain1" w:customStyle="1">
    <w:name w:val="refrain1"/>
    <w:basedOn w:val="DefaultParagraphFont"/>
    <w:rsid w:val="00DF25E1"/>
    <w:rPr>
      <w:b w:val="1"/>
      <w:bCs w:val="1"/>
      <w:caps w:val="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www.signupgenius.com/go/5080B4AAFAF2CABF85-47069030-coffee#/" TargetMode="External"/><Relationship Id="rId20" Type="http://schemas.openxmlformats.org/officeDocument/2006/relationships/image" Target="media/image22.png"/><Relationship Id="rId42" Type="http://schemas.openxmlformats.org/officeDocument/2006/relationships/hyperlink" Target="mailto:pkspanninger@verizon.net" TargetMode="External"/><Relationship Id="rId41" Type="http://schemas.openxmlformats.org/officeDocument/2006/relationships/hyperlink" Target="http://www.lucpgh.com" TargetMode="External"/><Relationship Id="rId22" Type="http://schemas.openxmlformats.org/officeDocument/2006/relationships/image" Target="media/image25.jpg"/><Relationship Id="rId21" Type="http://schemas.openxmlformats.org/officeDocument/2006/relationships/image" Target="media/image21.png"/><Relationship Id="rId24" Type="http://schemas.openxmlformats.org/officeDocument/2006/relationships/image" Target="media/image24.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26" Type="http://schemas.openxmlformats.org/officeDocument/2006/relationships/image" Target="media/image11.png"/><Relationship Id="rId25" Type="http://schemas.openxmlformats.org/officeDocument/2006/relationships/image" Target="media/image4.png"/><Relationship Id="rId28" Type="http://schemas.openxmlformats.org/officeDocument/2006/relationships/image" Target="media/image5.png"/><Relationship Id="rId27" Type="http://schemas.openxmlformats.org/officeDocument/2006/relationships/image" Target="media/image18.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4.png"/><Relationship Id="rId7" Type="http://schemas.openxmlformats.org/officeDocument/2006/relationships/image" Target="media/image12.jpg"/><Relationship Id="rId8" Type="http://schemas.openxmlformats.org/officeDocument/2006/relationships/image" Target="media/image7.png"/><Relationship Id="rId31" Type="http://schemas.openxmlformats.org/officeDocument/2006/relationships/image" Target="media/image8.png"/><Relationship Id="rId30" Type="http://schemas.openxmlformats.org/officeDocument/2006/relationships/image" Target="media/image15.png"/><Relationship Id="rId11" Type="http://schemas.openxmlformats.org/officeDocument/2006/relationships/image" Target="media/image2.png"/><Relationship Id="rId33" Type="http://schemas.openxmlformats.org/officeDocument/2006/relationships/image" Target="media/image19.png"/><Relationship Id="rId10" Type="http://schemas.openxmlformats.org/officeDocument/2006/relationships/hyperlink" Target="mailto:St_andrewELCA@verizon.net" TargetMode="External"/><Relationship Id="rId32" Type="http://schemas.openxmlformats.org/officeDocument/2006/relationships/image" Target="media/image3.png"/><Relationship Id="rId13" Type="http://schemas.openxmlformats.org/officeDocument/2006/relationships/image" Target="media/image23.png"/><Relationship Id="rId35" Type="http://schemas.openxmlformats.org/officeDocument/2006/relationships/hyperlink" Target="http://elca.org/reconsiderations" TargetMode="External"/><Relationship Id="rId12" Type="http://schemas.openxmlformats.org/officeDocument/2006/relationships/image" Target="media/image16.png"/><Relationship Id="rId34" Type="http://schemas.openxmlformats.org/officeDocument/2006/relationships/hyperlink" Target="https://resources.elca.org/faith-and-society/conscience-and-conversation-study/" TargetMode="External"/><Relationship Id="rId15" Type="http://schemas.openxmlformats.org/officeDocument/2006/relationships/image" Target="media/image6.jpg"/><Relationship Id="rId37" Type="http://schemas.openxmlformats.org/officeDocument/2006/relationships/hyperlink" Target="https://us02web.zoom.us/j/83196175976?pwd=ejdPOUYrTk4xVFdsdlhHUVJ1L3k2Zz09" TargetMode="External"/><Relationship Id="rId14" Type="http://schemas.openxmlformats.org/officeDocument/2006/relationships/image" Target="media/image9.png"/><Relationship Id="rId36" Type="http://schemas.openxmlformats.org/officeDocument/2006/relationships/hyperlink" Target="https://bookshop.org/p/books/a-history-of-god-the-4-000-year-quest-of-judaism-christianity-and-islam-karen-armstrong/277069b2cf4e39ad?ean=9780345384560" TargetMode="External"/><Relationship Id="rId17" Type="http://schemas.openxmlformats.org/officeDocument/2006/relationships/image" Target="media/image10.png"/><Relationship Id="rId39" Type="http://schemas.openxmlformats.org/officeDocument/2006/relationships/hyperlink" Target="mailto:mjr9201@gmail.com" TargetMode="External"/><Relationship Id="rId16" Type="http://schemas.openxmlformats.org/officeDocument/2006/relationships/image" Target="media/image1.jpg"/><Relationship Id="rId38" Type="http://schemas.openxmlformats.org/officeDocument/2006/relationships/hyperlink" Target="https://docs.google.com/forms/d/e/1FAIpQLSfW_fVUD_bkgcd4K1e9Q-t5fz-rW1mTF72C7pcAmTwfYiH50A/viewform" TargetMode="External"/><Relationship Id="rId19" Type="http://schemas.openxmlformats.org/officeDocument/2006/relationships/image" Target="media/image26.jpg"/><Relationship Id="rId18" Type="http://schemas.openxmlformats.org/officeDocument/2006/relationships/image" Target="media/image20.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qOmhpSGB6T2R1qA7Vbsg4im/Fg==">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5ldTc3Z3Q5bmowMjMyDmguN3g3ODN0d2JvZjlkMg5oLjkzN251aWF3ZHNnZzIOaC5wYms0dWIydWR0ZWYyDmguOHk1eGN2Zzh2d3QwMg5oLmo5Z3g4ODcwcXp0OTIOaC5ldng1N3czNnBnN2cyDmguaXBuMWN1ZmNocXE1Mg5oLmwzemdkbXJha2xvdjIOaC5idDA1d2FxNWEwMHIyDmgubGpobXluMm81Z2Q1Mg5oLm5kM2plNmlzeTRwNDIOaC56YTQ1c3NwNGNjMWM4AHIhMXhOWjhGRW5YRVdPcUhqYm5OaHRfTGY5d0RQZFgwY0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2026-08-04T16:49:00Z</dcterms:created>
  <dc:creator>rossc</dc:creator>
</cp:coreProperties>
</file>